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0A06" w14:textId="15BD5A4E" w:rsidR="00F47915" w:rsidRDefault="00983BBE" w:rsidP="00F47915">
      <w:pPr>
        <w:pStyle w:val="Heading1"/>
      </w:pPr>
      <w:r>
        <w:t>Life Stage Profile Worksheet</w:t>
      </w:r>
    </w:p>
    <w:p w14:paraId="75B60A07" w14:textId="65A20AAA" w:rsidR="00F47915" w:rsidRPr="00EA6C58" w:rsidRDefault="00F47915" w:rsidP="00F47915">
      <w:pPr>
        <w:pStyle w:val="bodykeep"/>
      </w:pPr>
      <w:r w:rsidRPr="00EA6C58">
        <w:rPr>
          <w:b/>
          <w:bCs/>
        </w:rPr>
        <w:t>Directions:</w:t>
      </w:r>
      <w:r w:rsidRPr="00EA6C58">
        <w:t xml:space="preserve"> Complete the follow </w:t>
      </w:r>
      <w:r w:rsidR="00983BBE">
        <w:t>worksheet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fe stage profile worksheet"/>
        <w:tblDescription w:val="Life stage profile worksheet"/>
      </w:tblPr>
      <w:tblGrid>
        <w:gridCol w:w="2515"/>
        <w:gridCol w:w="6658"/>
      </w:tblGrid>
      <w:tr w:rsidR="00983BBE" w14:paraId="75B60A0A" w14:textId="77777777" w:rsidTr="00925E41">
        <w:trPr>
          <w:cantSplit/>
          <w:tblHeader/>
        </w:trPr>
        <w:tc>
          <w:tcPr>
            <w:tcW w:w="2515" w:type="dxa"/>
          </w:tcPr>
          <w:p w14:paraId="75B60A08" w14:textId="77777777" w:rsidR="00983BBE" w:rsidRDefault="00983BBE" w:rsidP="00CA7A19">
            <w:pPr>
              <w:pStyle w:val="thcolcenter"/>
              <w:jc w:val="left"/>
            </w:pPr>
            <w:r>
              <w:t>Item</w:t>
            </w:r>
          </w:p>
        </w:tc>
        <w:tc>
          <w:tcPr>
            <w:tcW w:w="6658" w:type="dxa"/>
          </w:tcPr>
          <w:p w14:paraId="75B60A09" w14:textId="77777777" w:rsidR="00983BBE" w:rsidRDefault="00983BBE" w:rsidP="00CA7A19">
            <w:pPr>
              <w:pStyle w:val="thcolcenter"/>
              <w:jc w:val="left"/>
            </w:pPr>
            <w:r>
              <w:t>Entry</w:t>
            </w:r>
          </w:p>
        </w:tc>
      </w:tr>
      <w:tr w:rsidR="00983BBE" w14:paraId="75B60A0D" w14:textId="77777777" w:rsidTr="00CA7A19">
        <w:tc>
          <w:tcPr>
            <w:tcW w:w="2515" w:type="dxa"/>
          </w:tcPr>
          <w:p w14:paraId="75B60A0B" w14:textId="77777777" w:rsidR="00983BBE" w:rsidRDefault="00CA7A19" w:rsidP="00983BBE">
            <w:pPr>
              <w:pStyle w:val="tbodycenter"/>
              <w:jc w:val="left"/>
            </w:pPr>
            <w:r>
              <w:t>Name</w:t>
            </w:r>
          </w:p>
        </w:tc>
        <w:tc>
          <w:tcPr>
            <w:tcW w:w="6658" w:type="dxa"/>
          </w:tcPr>
          <w:p w14:paraId="75B60A0C" w14:textId="77777777" w:rsidR="00983BBE" w:rsidRDefault="00983BBE" w:rsidP="00CA7A19">
            <w:pPr>
              <w:pStyle w:val="tbodycenter"/>
              <w:jc w:val="left"/>
            </w:pPr>
          </w:p>
        </w:tc>
      </w:tr>
      <w:tr w:rsidR="00983BBE" w14:paraId="75B60A10" w14:textId="77777777" w:rsidTr="00CA7A19">
        <w:tc>
          <w:tcPr>
            <w:tcW w:w="2515" w:type="dxa"/>
          </w:tcPr>
          <w:p w14:paraId="75B60A0E" w14:textId="77777777" w:rsidR="00983BBE" w:rsidRDefault="00CA7A19" w:rsidP="00983BBE">
            <w:pPr>
              <w:pStyle w:val="tbodycenter"/>
              <w:jc w:val="left"/>
            </w:pPr>
            <w:r>
              <w:t>Date</w:t>
            </w:r>
          </w:p>
        </w:tc>
        <w:tc>
          <w:tcPr>
            <w:tcW w:w="6658" w:type="dxa"/>
          </w:tcPr>
          <w:p w14:paraId="75B60A0F" w14:textId="77777777" w:rsidR="00983BBE" w:rsidRDefault="00983BBE" w:rsidP="00CA7A19">
            <w:pPr>
              <w:pStyle w:val="tbodycenter"/>
              <w:jc w:val="left"/>
            </w:pPr>
          </w:p>
        </w:tc>
      </w:tr>
      <w:tr w:rsidR="00983BBE" w14:paraId="75B60A13" w14:textId="77777777" w:rsidTr="00CA7A19">
        <w:tc>
          <w:tcPr>
            <w:tcW w:w="2515" w:type="dxa"/>
          </w:tcPr>
          <w:p w14:paraId="75B60A11" w14:textId="77777777" w:rsidR="00983BBE" w:rsidRDefault="00CA7A19" w:rsidP="00983BBE">
            <w:pPr>
              <w:pStyle w:val="tbodycenter"/>
              <w:jc w:val="left"/>
            </w:pPr>
            <w:r>
              <w:t>Life stage</w:t>
            </w:r>
          </w:p>
        </w:tc>
        <w:tc>
          <w:tcPr>
            <w:tcW w:w="6658" w:type="dxa"/>
          </w:tcPr>
          <w:p w14:paraId="75B60A12" w14:textId="77777777" w:rsidR="00983BBE" w:rsidRDefault="00983BBE" w:rsidP="00CA7A19">
            <w:pPr>
              <w:pStyle w:val="tbodycenter"/>
              <w:jc w:val="left"/>
            </w:pPr>
          </w:p>
        </w:tc>
      </w:tr>
      <w:tr w:rsidR="00983BBE" w14:paraId="75B60A16" w14:textId="77777777" w:rsidTr="00CA7A19">
        <w:tc>
          <w:tcPr>
            <w:tcW w:w="2515" w:type="dxa"/>
          </w:tcPr>
          <w:p w14:paraId="75B60A14" w14:textId="77777777" w:rsidR="00983BBE" w:rsidRDefault="00CA7A19" w:rsidP="00983BBE">
            <w:pPr>
              <w:pStyle w:val="tbodycenter"/>
              <w:jc w:val="left"/>
            </w:pPr>
            <w:r>
              <w:t>Employment status</w:t>
            </w:r>
          </w:p>
        </w:tc>
        <w:tc>
          <w:tcPr>
            <w:tcW w:w="6658" w:type="dxa"/>
          </w:tcPr>
          <w:p w14:paraId="75B60A15" w14:textId="77777777" w:rsidR="00983BBE" w:rsidRDefault="00983BBE" w:rsidP="00CA7A19">
            <w:pPr>
              <w:pStyle w:val="tbodycenter"/>
              <w:jc w:val="left"/>
            </w:pPr>
          </w:p>
        </w:tc>
      </w:tr>
      <w:tr w:rsidR="00983BBE" w14:paraId="75B60A19" w14:textId="77777777" w:rsidTr="00CA7A19">
        <w:tc>
          <w:tcPr>
            <w:tcW w:w="2515" w:type="dxa"/>
          </w:tcPr>
          <w:p w14:paraId="75B60A17" w14:textId="77777777" w:rsidR="00983BBE" w:rsidRDefault="00CA7A19" w:rsidP="00983BBE">
            <w:pPr>
              <w:pStyle w:val="tbodycenter"/>
              <w:jc w:val="left"/>
            </w:pPr>
            <w:r>
              <w:t>Marital status</w:t>
            </w:r>
          </w:p>
        </w:tc>
        <w:tc>
          <w:tcPr>
            <w:tcW w:w="6658" w:type="dxa"/>
          </w:tcPr>
          <w:p w14:paraId="75B60A18" w14:textId="77777777" w:rsidR="00983BBE" w:rsidRDefault="00983BBE" w:rsidP="00CA7A19">
            <w:pPr>
              <w:pStyle w:val="tbodycenter"/>
              <w:jc w:val="left"/>
            </w:pPr>
          </w:p>
        </w:tc>
      </w:tr>
      <w:tr w:rsidR="00CA7A19" w14:paraId="75B60A1C" w14:textId="77777777" w:rsidTr="00CA7A19">
        <w:tc>
          <w:tcPr>
            <w:tcW w:w="2515" w:type="dxa"/>
          </w:tcPr>
          <w:p w14:paraId="75B60A1A" w14:textId="77777777" w:rsidR="00CA7A19" w:rsidRDefault="00CA7A19" w:rsidP="00983BBE">
            <w:pPr>
              <w:pStyle w:val="tbodycenter"/>
              <w:jc w:val="left"/>
            </w:pPr>
            <w:r>
              <w:t>Wages</w:t>
            </w:r>
          </w:p>
        </w:tc>
        <w:tc>
          <w:tcPr>
            <w:tcW w:w="6658" w:type="dxa"/>
          </w:tcPr>
          <w:p w14:paraId="75B60A1B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1F" w14:textId="77777777" w:rsidTr="00CA7A19">
        <w:tc>
          <w:tcPr>
            <w:tcW w:w="2515" w:type="dxa"/>
          </w:tcPr>
          <w:p w14:paraId="75B60A1D" w14:textId="77777777" w:rsidR="00CA7A19" w:rsidRDefault="00CA7A19" w:rsidP="00983BBE">
            <w:pPr>
              <w:pStyle w:val="tbodycenter"/>
              <w:jc w:val="left"/>
            </w:pPr>
            <w:r>
              <w:t>Commission</w:t>
            </w:r>
          </w:p>
        </w:tc>
        <w:tc>
          <w:tcPr>
            <w:tcW w:w="6658" w:type="dxa"/>
          </w:tcPr>
          <w:p w14:paraId="75B60A1E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22" w14:textId="77777777" w:rsidTr="00CA7A19">
        <w:tc>
          <w:tcPr>
            <w:tcW w:w="2515" w:type="dxa"/>
          </w:tcPr>
          <w:p w14:paraId="75B60A20" w14:textId="77777777" w:rsidR="00CA7A19" w:rsidRDefault="00CA7A19" w:rsidP="00983BBE">
            <w:pPr>
              <w:pStyle w:val="tbodycenter"/>
              <w:jc w:val="left"/>
            </w:pPr>
            <w:r>
              <w:t>Total job value</w:t>
            </w:r>
          </w:p>
        </w:tc>
        <w:tc>
          <w:tcPr>
            <w:tcW w:w="6658" w:type="dxa"/>
          </w:tcPr>
          <w:p w14:paraId="75B60A21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25" w14:textId="77777777" w:rsidTr="00CA7A19">
        <w:tc>
          <w:tcPr>
            <w:tcW w:w="2515" w:type="dxa"/>
          </w:tcPr>
          <w:p w14:paraId="75B60A23" w14:textId="77777777" w:rsidR="00CA7A19" w:rsidRPr="00CA7A19" w:rsidRDefault="00CA7A19" w:rsidP="00983BBE">
            <w:pPr>
              <w:pStyle w:val="tbodycenter"/>
              <w:jc w:val="left"/>
              <w:rPr>
                <w:b/>
              </w:rPr>
            </w:pPr>
            <w:r w:rsidRPr="00CA7A19">
              <w:rPr>
                <w:b/>
              </w:rPr>
              <w:t>Taxes:</w:t>
            </w:r>
          </w:p>
        </w:tc>
        <w:tc>
          <w:tcPr>
            <w:tcW w:w="6658" w:type="dxa"/>
          </w:tcPr>
          <w:p w14:paraId="75B60A24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28" w14:textId="77777777" w:rsidTr="00CA7A19">
        <w:tc>
          <w:tcPr>
            <w:tcW w:w="2515" w:type="dxa"/>
          </w:tcPr>
          <w:p w14:paraId="75B60A26" w14:textId="77777777" w:rsidR="00CA7A19" w:rsidRDefault="00CA7A19" w:rsidP="00983BBE">
            <w:pPr>
              <w:pStyle w:val="tbodycenter"/>
              <w:jc w:val="left"/>
            </w:pPr>
            <w:r>
              <w:t>Federal</w:t>
            </w:r>
          </w:p>
        </w:tc>
        <w:tc>
          <w:tcPr>
            <w:tcW w:w="6658" w:type="dxa"/>
          </w:tcPr>
          <w:p w14:paraId="75B60A27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2B" w14:textId="77777777" w:rsidTr="00CA7A19">
        <w:tc>
          <w:tcPr>
            <w:tcW w:w="2515" w:type="dxa"/>
          </w:tcPr>
          <w:p w14:paraId="75B60A29" w14:textId="77777777" w:rsidR="00CA7A19" w:rsidRDefault="00CA7A19" w:rsidP="00983BBE">
            <w:pPr>
              <w:pStyle w:val="tbodycenter"/>
              <w:jc w:val="left"/>
            </w:pPr>
            <w:r>
              <w:t>Social Security</w:t>
            </w:r>
          </w:p>
        </w:tc>
        <w:tc>
          <w:tcPr>
            <w:tcW w:w="6658" w:type="dxa"/>
          </w:tcPr>
          <w:p w14:paraId="75B60A2A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2E" w14:textId="77777777" w:rsidTr="00CA7A19">
        <w:tc>
          <w:tcPr>
            <w:tcW w:w="2515" w:type="dxa"/>
          </w:tcPr>
          <w:p w14:paraId="75B60A2C" w14:textId="77777777" w:rsidR="00CA7A19" w:rsidRDefault="00CA7A19" w:rsidP="00983BBE">
            <w:pPr>
              <w:pStyle w:val="tbodycenter"/>
              <w:jc w:val="left"/>
            </w:pPr>
            <w:r>
              <w:t>Medicare</w:t>
            </w:r>
          </w:p>
        </w:tc>
        <w:tc>
          <w:tcPr>
            <w:tcW w:w="6658" w:type="dxa"/>
          </w:tcPr>
          <w:p w14:paraId="75B60A2D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31" w14:textId="77777777" w:rsidTr="00CA7A19">
        <w:tc>
          <w:tcPr>
            <w:tcW w:w="2515" w:type="dxa"/>
          </w:tcPr>
          <w:p w14:paraId="75B60A2F" w14:textId="77777777" w:rsidR="00CA7A19" w:rsidRDefault="00CA7A19" w:rsidP="00983BBE">
            <w:pPr>
              <w:pStyle w:val="tbodycenter"/>
              <w:jc w:val="left"/>
            </w:pPr>
            <w:r>
              <w:t>State</w:t>
            </w:r>
          </w:p>
        </w:tc>
        <w:tc>
          <w:tcPr>
            <w:tcW w:w="6658" w:type="dxa"/>
          </w:tcPr>
          <w:p w14:paraId="75B60A30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34" w14:textId="77777777" w:rsidTr="00CA7A19">
        <w:tc>
          <w:tcPr>
            <w:tcW w:w="2515" w:type="dxa"/>
          </w:tcPr>
          <w:p w14:paraId="75B60A32" w14:textId="77777777" w:rsidR="00CA7A19" w:rsidRPr="00CA7A19" w:rsidRDefault="00CA7A19" w:rsidP="00983BBE">
            <w:pPr>
              <w:pStyle w:val="tbodycenter"/>
              <w:jc w:val="left"/>
              <w:rPr>
                <w:b/>
              </w:rPr>
            </w:pPr>
            <w:r w:rsidRPr="00CA7A19">
              <w:rPr>
                <w:b/>
              </w:rPr>
              <w:t>Housing:</w:t>
            </w:r>
          </w:p>
        </w:tc>
        <w:tc>
          <w:tcPr>
            <w:tcW w:w="6658" w:type="dxa"/>
          </w:tcPr>
          <w:p w14:paraId="75B60A33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37" w14:textId="77777777" w:rsidTr="00CA7A19">
        <w:tc>
          <w:tcPr>
            <w:tcW w:w="2515" w:type="dxa"/>
          </w:tcPr>
          <w:p w14:paraId="75B60A35" w14:textId="77777777" w:rsidR="00CA7A19" w:rsidRDefault="00CA7A19" w:rsidP="00983BBE">
            <w:pPr>
              <w:pStyle w:val="tbodycenter"/>
              <w:jc w:val="left"/>
            </w:pPr>
            <w:r>
              <w:t>Rent/mortgage</w:t>
            </w:r>
          </w:p>
        </w:tc>
        <w:tc>
          <w:tcPr>
            <w:tcW w:w="6658" w:type="dxa"/>
          </w:tcPr>
          <w:p w14:paraId="75B60A36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3A" w14:textId="77777777" w:rsidTr="00CA7A19">
        <w:tc>
          <w:tcPr>
            <w:tcW w:w="2515" w:type="dxa"/>
          </w:tcPr>
          <w:p w14:paraId="75B60A38" w14:textId="77777777" w:rsidR="00CA7A19" w:rsidRDefault="00CA7A19" w:rsidP="00983BBE">
            <w:pPr>
              <w:pStyle w:val="tbodycenter"/>
              <w:jc w:val="left"/>
            </w:pPr>
            <w:r>
              <w:t>Mortgage term</w:t>
            </w:r>
          </w:p>
        </w:tc>
        <w:tc>
          <w:tcPr>
            <w:tcW w:w="6658" w:type="dxa"/>
          </w:tcPr>
          <w:p w14:paraId="75B60A39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3D" w14:textId="77777777" w:rsidTr="00CA7A19">
        <w:tc>
          <w:tcPr>
            <w:tcW w:w="2515" w:type="dxa"/>
          </w:tcPr>
          <w:p w14:paraId="75B60A3B" w14:textId="77777777" w:rsidR="00CA7A19" w:rsidRDefault="00CA7A19" w:rsidP="00983BBE">
            <w:pPr>
              <w:pStyle w:val="tbodycenter"/>
              <w:jc w:val="left"/>
            </w:pPr>
            <w:r>
              <w:t>Mortgage rate</w:t>
            </w:r>
          </w:p>
        </w:tc>
        <w:tc>
          <w:tcPr>
            <w:tcW w:w="6658" w:type="dxa"/>
          </w:tcPr>
          <w:p w14:paraId="75B60A3C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40" w14:textId="77777777" w:rsidTr="00CA7A19">
        <w:tc>
          <w:tcPr>
            <w:tcW w:w="2515" w:type="dxa"/>
          </w:tcPr>
          <w:p w14:paraId="75B60A3E" w14:textId="77777777" w:rsidR="00CA7A19" w:rsidRPr="00CA7A19" w:rsidRDefault="00CA7A19" w:rsidP="00983BBE">
            <w:pPr>
              <w:pStyle w:val="tbodycenter"/>
              <w:jc w:val="left"/>
              <w:rPr>
                <w:b/>
              </w:rPr>
            </w:pPr>
            <w:r w:rsidRPr="00CA7A19">
              <w:rPr>
                <w:b/>
              </w:rPr>
              <w:t>Living expenses:</w:t>
            </w:r>
          </w:p>
        </w:tc>
        <w:tc>
          <w:tcPr>
            <w:tcW w:w="6658" w:type="dxa"/>
          </w:tcPr>
          <w:p w14:paraId="75B60A3F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43" w14:textId="77777777" w:rsidTr="00CA7A19">
        <w:tc>
          <w:tcPr>
            <w:tcW w:w="2515" w:type="dxa"/>
          </w:tcPr>
          <w:p w14:paraId="75B60A41" w14:textId="77777777" w:rsidR="00CA7A19" w:rsidRDefault="00CA7A19" w:rsidP="00983BBE">
            <w:pPr>
              <w:pStyle w:val="tbodycenter"/>
              <w:jc w:val="left"/>
            </w:pPr>
            <w:r>
              <w:t>Shared (%)</w:t>
            </w:r>
          </w:p>
        </w:tc>
        <w:tc>
          <w:tcPr>
            <w:tcW w:w="6658" w:type="dxa"/>
          </w:tcPr>
          <w:p w14:paraId="75B60A42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46" w14:textId="77777777" w:rsidTr="00CA7A19">
        <w:tc>
          <w:tcPr>
            <w:tcW w:w="2515" w:type="dxa"/>
          </w:tcPr>
          <w:p w14:paraId="75B60A44" w14:textId="77777777" w:rsidR="00CA7A19" w:rsidRDefault="00CA7A19" w:rsidP="00983BBE">
            <w:pPr>
              <w:pStyle w:val="tbodycenter"/>
              <w:jc w:val="left"/>
            </w:pPr>
            <w:r>
              <w:t>Utilities</w:t>
            </w:r>
          </w:p>
        </w:tc>
        <w:tc>
          <w:tcPr>
            <w:tcW w:w="6658" w:type="dxa"/>
          </w:tcPr>
          <w:p w14:paraId="75B60A45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49" w14:textId="77777777" w:rsidTr="00CA7A19">
        <w:tc>
          <w:tcPr>
            <w:tcW w:w="2515" w:type="dxa"/>
          </w:tcPr>
          <w:p w14:paraId="75B60A47" w14:textId="77777777" w:rsidR="00CA7A19" w:rsidRDefault="00CA7A19" w:rsidP="00983BBE">
            <w:pPr>
              <w:pStyle w:val="tbodycenter"/>
              <w:jc w:val="left"/>
            </w:pPr>
            <w:r>
              <w:t>Food</w:t>
            </w:r>
          </w:p>
        </w:tc>
        <w:tc>
          <w:tcPr>
            <w:tcW w:w="6658" w:type="dxa"/>
          </w:tcPr>
          <w:p w14:paraId="75B60A48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4C" w14:textId="77777777" w:rsidTr="00CA7A19">
        <w:tc>
          <w:tcPr>
            <w:tcW w:w="2515" w:type="dxa"/>
          </w:tcPr>
          <w:p w14:paraId="75B60A4A" w14:textId="1AA8A85C" w:rsidR="00CA7A19" w:rsidRDefault="004E4588" w:rsidP="00983BBE">
            <w:pPr>
              <w:pStyle w:val="tbodycenter"/>
              <w:jc w:val="left"/>
            </w:pPr>
            <w:r>
              <w:t>Auto expenses</w:t>
            </w:r>
          </w:p>
        </w:tc>
        <w:tc>
          <w:tcPr>
            <w:tcW w:w="6658" w:type="dxa"/>
          </w:tcPr>
          <w:p w14:paraId="75B60A4B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4F" w14:textId="77777777" w:rsidTr="00CA7A19">
        <w:tc>
          <w:tcPr>
            <w:tcW w:w="2515" w:type="dxa"/>
          </w:tcPr>
          <w:p w14:paraId="75B60A4D" w14:textId="77777777" w:rsidR="00CA7A19" w:rsidRDefault="00CA7A19" w:rsidP="00983BBE">
            <w:pPr>
              <w:pStyle w:val="tbodycenter"/>
              <w:jc w:val="left"/>
            </w:pPr>
            <w:r>
              <w:t>Water</w:t>
            </w:r>
          </w:p>
        </w:tc>
        <w:tc>
          <w:tcPr>
            <w:tcW w:w="6658" w:type="dxa"/>
          </w:tcPr>
          <w:p w14:paraId="75B60A4E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52" w14:textId="77777777" w:rsidTr="00CA7A19">
        <w:tc>
          <w:tcPr>
            <w:tcW w:w="2515" w:type="dxa"/>
          </w:tcPr>
          <w:p w14:paraId="75B60A50" w14:textId="77777777" w:rsidR="00CA7A19" w:rsidRDefault="00CA7A19" w:rsidP="00983BBE">
            <w:pPr>
              <w:pStyle w:val="tbodycenter"/>
              <w:jc w:val="left"/>
            </w:pPr>
            <w:r>
              <w:t>Phone</w:t>
            </w:r>
          </w:p>
        </w:tc>
        <w:tc>
          <w:tcPr>
            <w:tcW w:w="6658" w:type="dxa"/>
          </w:tcPr>
          <w:p w14:paraId="75B60A51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55" w14:textId="77777777" w:rsidTr="00CA7A19">
        <w:tc>
          <w:tcPr>
            <w:tcW w:w="2515" w:type="dxa"/>
          </w:tcPr>
          <w:p w14:paraId="75B60A53" w14:textId="77777777" w:rsidR="00CA7A19" w:rsidRDefault="00CA7A19" w:rsidP="00983BBE">
            <w:pPr>
              <w:pStyle w:val="tbodycenter"/>
              <w:jc w:val="left"/>
            </w:pPr>
            <w:r>
              <w:t>TV/Internet</w:t>
            </w:r>
          </w:p>
        </w:tc>
        <w:tc>
          <w:tcPr>
            <w:tcW w:w="6658" w:type="dxa"/>
          </w:tcPr>
          <w:p w14:paraId="75B60A54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58" w14:textId="77777777" w:rsidTr="00CA7A19">
        <w:tc>
          <w:tcPr>
            <w:tcW w:w="2515" w:type="dxa"/>
          </w:tcPr>
          <w:p w14:paraId="75B60A56" w14:textId="77777777" w:rsidR="00CA7A19" w:rsidRDefault="00CA7A19" w:rsidP="00983BBE">
            <w:pPr>
              <w:pStyle w:val="tbodycenter"/>
              <w:jc w:val="left"/>
            </w:pPr>
            <w:r>
              <w:t xml:space="preserve">Homeowners/renters </w:t>
            </w:r>
            <w:r>
              <w:lastRenderedPageBreak/>
              <w:t>insurance</w:t>
            </w:r>
          </w:p>
        </w:tc>
        <w:tc>
          <w:tcPr>
            <w:tcW w:w="6658" w:type="dxa"/>
          </w:tcPr>
          <w:p w14:paraId="75B60A57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5B" w14:textId="77777777" w:rsidTr="00CA7A19">
        <w:tc>
          <w:tcPr>
            <w:tcW w:w="2515" w:type="dxa"/>
          </w:tcPr>
          <w:p w14:paraId="75B60A59" w14:textId="77777777" w:rsidR="00CA7A19" w:rsidRDefault="00CA7A19" w:rsidP="00983BBE">
            <w:pPr>
              <w:pStyle w:val="tbodycenter"/>
              <w:jc w:val="left"/>
            </w:pPr>
            <w:r>
              <w:t>Other insurance</w:t>
            </w:r>
          </w:p>
        </w:tc>
        <w:tc>
          <w:tcPr>
            <w:tcW w:w="6658" w:type="dxa"/>
          </w:tcPr>
          <w:p w14:paraId="75B60A5A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5E" w14:textId="77777777" w:rsidTr="00CA7A19">
        <w:tc>
          <w:tcPr>
            <w:tcW w:w="2515" w:type="dxa"/>
          </w:tcPr>
          <w:p w14:paraId="75B60A5C" w14:textId="77777777" w:rsidR="00CA7A19" w:rsidRDefault="00CA7A19" w:rsidP="00983BBE">
            <w:pPr>
              <w:pStyle w:val="tbodycenter"/>
              <w:jc w:val="left"/>
            </w:pPr>
            <w:r>
              <w:t>Entertainment</w:t>
            </w:r>
          </w:p>
        </w:tc>
        <w:tc>
          <w:tcPr>
            <w:tcW w:w="6658" w:type="dxa"/>
          </w:tcPr>
          <w:p w14:paraId="75B60A5D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61" w14:textId="77777777" w:rsidTr="00CA7A19">
        <w:tc>
          <w:tcPr>
            <w:tcW w:w="2515" w:type="dxa"/>
          </w:tcPr>
          <w:p w14:paraId="75B60A5F" w14:textId="77777777" w:rsidR="00CA7A19" w:rsidRDefault="00CA7A19" w:rsidP="00983BBE">
            <w:pPr>
              <w:pStyle w:val="tbodycenter"/>
              <w:jc w:val="left"/>
            </w:pPr>
            <w:r>
              <w:t>Savings</w:t>
            </w:r>
          </w:p>
        </w:tc>
        <w:tc>
          <w:tcPr>
            <w:tcW w:w="6658" w:type="dxa"/>
          </w:tcPr>
          <w:p w14:paraId="75B60A60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64" w14:textId="77777777" w:rsidTr="00CA7A19">
        <w:tc>
          <w:tcPr>
            <w:tcW w:w="2515" w:type="dxa"/>
          </w:tcPr>
          <w:p w14:paraId="75B60A62" w14:textId="77777777" w:rsidR="00CA7A19" w:rsidRDefault="00CA7A19" w:rsidP="00983BBE">
            <w:pPr>
              <w:pStyle w:val="tbodycenter"/>
              <w:jc w:val="left"/>
            </w:pPr>
            <w:r>
              <w:t>IRA</w:t>
            </w:r>
          </w:p>
        </w:tc>
        <w:tc>
          <w:tcPr>
            <w:tcW w:w="6658" w:type="dxa"/>
          </w:tcPr>
          <w:p w14:paraId="75B60A63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67" w14:textId="77777777" w:rsidTr="00CA7A19">
        <w:tc>
          <w:tcPr>
            <w:tcW w:w="2515" w:type="dxa"/>
          </w:tcPr>
          <w:p w14:paraId="75B60A65" w14:textId="77777777" w:rsidR="00CA7A19" w:rsidRDefault="00CA7A19" w:rsidP="00983BBE">
            <w:pPr>
              <w:pStyle w:val="tbodycenter"/>
              <w:jc w:val="left"/>
            </w:pPr>
            <w:r>
              <w:t>Investments</w:t>
            </w:r>
          </w:p>
        </w:tc>
        <w:tc>
          <w:tcPr>
            <w:tcW w:w="6658" w:type="dxa"/>
          </w:tcPr>
          <w:p w14:paraId="75B60A66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6A" w14:textId="77777777" w:rsidTr="00CA7A19">
        <w:tc>
          <w:tcPr>
            <w:tcW w:w="2515" w:type="dxa"/>
          </w:tcPr>
          <w:p w14:paraId="75B60A68" w14:textId="77777777" w:rsidR="00CA7A19" w:rsidRDefault="00CA7A19" w:rsidP="00983BBE">
            <w:pPr>
              <w:pStyle w:val="tbodycenter"/>
              <w:jc w:val="left"/>
            </w:pPr>
            <w:r>
              <w:t>Books</w:t>
            </w:r>
          </w:p>
        </w:tc>
        <w:tc>
          <w:tcPr>
            <w:tcW w:w="6658" w:type="dxa"/>
          </w:tcPr>
          <w:p w14:paraId="75B60A69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6D" w14:textId="77777777" w:rsidTr="00CA7A19">
        <w:tc>
          <w:tcPr>
            <w:tcW w:w="2515" w:type="dxa"/>
          </w:tcPr>
          <w:p w14:paraId="75B60A6B" w14:textId="77777777" w:rsidR="00CA7A19" w:rsidRDefault="00CA7A19" w:rsidP="00983BBE">
            <w:pPr>
              <w:pStyle w:val="tbodycenter"/>
              <w:jc w:val="left"/>
            </w:pPr>
            <w:r>
              <w:t>Miscellaneous</w:t>
            </w:r>
          </w:p>
        </w:tc>
        <w:tc>
          <w:tcPr>
            <w:tcW w:w="6658" w:type="dxa"/>
          </w:tcPr>
          <w:p w14:paraId="75B60A6C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70" w14:textId="77777777" w:rsidTr="00CA7A19">
        <w:tc>
          <w:tcPr>
            <w:tcW w:w="2515" w:type="dxa"/>
          </w:tcPr>
          <w:p w14:paraId="75B60A6E" w14:textId="77777777" w:rsidR="00CA7A19" w:rsidRDefault="00CA7A19" w:rsidP="00983BBE">
            <w:pPr>
              <w:pStyle w:val="tbodycenter"/>
              <w:jc w:val="left"/>
            </w:pPr>
            <w:r>
              <w:t>Credit card 1</w:t>
            </w:r>
          </w:p>
        </w:tc>
        <w:tc>
          <w:tcPr>
            <w:tcW w:w="6658" w:type="dxa"/>
          </w:tcPr>
          <w:p w14:paraId="75B60A6F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73" w14:textId="77777777" w:rsidTr="00CA7A19">
        <w:tc>
          <w:tcPr>
            <w:tcW w:w="2515" w:type="dxa"/>
          </w:tcPr>
          <w:p w14:paraId="75B60A71" w14:textId="77777777" w:rsidR="00CA7A19" w:rsidRDefault="00CA7A19" w:rsidP="00983BBE">
            <w:pPr>
              <w:pStyle w:val="tbodycenter"/>
              <w:jc w:val="left"/>
            </w:pPr>
            <w:r>
              <w:t>Credit card 2</w:t>
            </w:r>
          </w:p>
        </w:tc>
        <w:tc>
          <w:tcPr>
            <w:tcW w:w="6658" w:type="dxa"/>
          </w:tcPr>
          <w:p w14:paraId="75B60A72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76" w14:textId="77777777" w:rsidTr="00CA7A19">
        <w:tc>
          <w:tcPr>
            <w:tcW w:w="2515" w:type="dxa"/>
          </w:tcPr>
          <w:p w14:paraId="75B60A74" w14:textId="77777777" w:rsidR="00CA7A19" w:rsidRDefault="00CA7A19" w:rsidP="00983BBE">
            <w:pPr>
              <w:pStyle w:val="tbodycenter"/>
              <w:jc w:val="left"/>
            </w:pPr>
            <w:r>
              <w:t>Credit card 3</w:t>
            </w:r>
          </w:p>
        </w:tc>
        <w:tc>
          <w:tcPr>
            <w:tcW w:w="6658" w:type="dxa"/>
          </w:tcPr>
          <w:p w14:paraId="75B60A75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79" w14:textId="77777777" w:rsidTr="00CA7A19">
        <w:tc>
          <w:tcPr>
            <w:tcW w:w="2515" w:type="dxa"/>
          </w:tcPr>
          <w:p w14:paraId="75B60A77" w14:textId="77777777" w:rsidR="00CA7A19" w:rsidRDefault="00CA7A19" w:rsidP="00983BBE">
            <w:pPr>
              <w:pStyle w:val="tbodycenter"/>
              <w:jc w:val="left"/>
            </w:pPr>
            <w:r>
              <w:t>Credit card 4</w:t>
            </w:r>
          </w:p>
        </w:tc>
        <w:tc>
          <w:tcPr>
            <w:tcW w:w="6658" w:type="dxa"/>
          </w:tcPr>
          <w:p w14:paraId="75B60A78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7C" w14:textId="77777777" w:rsidTr="00CA7A19">
        <w:tc>
          <w:tcPr>
            <w:tcW w:w="2515" w:type="dxa"/>
          </w:tcPr>
          <w:p w14:paraId="75B60A7A" w14:textId="77777777" w:rsidR="00CA7A19" w:rsidRDefault="00CA7A19" w:rsidP="00983BBE">
            <w:pPr>
              <w:pStyle w:val="tbodycenter"/>
              <w:jc w:val="left"/>
            </w:pPr>
            <w:r>
              <w:t>Additional job benefits</w:t>
            </w:r>
          </w:p>
        </w:tc>
        <w:tc>
          <w:tcPr>
            <w:tcW w:w="6658" w:type="dxa"/>
          </w:tcPr>
          <w:p w14:paraId="75B60A7B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7F" w14:textId="77777777" w:rsidTr="00CA7A19">
        <w:tc>
          <w:tcPr>
            <w:tcW w:w="2515" w:type="dxa"/>
          </w:tcPr>
          <w:p w14:paraId="75B60A7D" w14:textId="77777777" w:rsidR="00CA7A19" w:rsidRDefault="00CA7A19" w:rsidP="00983BBE">
            <w:pPr>
              <w:pStyle w:val="tbodycenter"/>
              <w:jc w:val="left"/>
            </w:pPr>
            <w:r>
              <w:t>Property</w:t>
            </w:r>
          </w:p>
        </w:tc>
        <w:tc>
          <w:tcPr>
            <w:tcW w:w="6658" w:type="dxa"/>
          </w:tcPr>
          <w:p w14:paraId="75B60A7E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82" w14:textId="77777777" w:rsidTr="00CA7A19">
        <w:tc>
          <w:tcPr>
            <w:tcW w:w="2515" w:type="dxa"/>
          </w:tcPr>
          <w:p w14:paraId="75B60A80" w14:textId="77777777" w:rsidR="00CA7A19" w:rsidRDefault="00CA7A19" w:rsidP="00983BBE">
            <w:pPr>
              <w:pStyle w:val="tbodycenter"/>
              <w:jc w:val="left"/>
            </w:pPr>
            <w:r>
              <w:t>House sale price</w:t>
            </w:r>
          </w:p>
        </w:tc>
        <w:tc>
          <w:tcPr>
            <w:tcW w:w="6658" w:type="dxa"/>
          </w:tcPr>
          <w:p w14:paraId="75B60A81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85" w14:textId="77777777" w:rsidTr="00CA7A19">
        <w:tc>
          <w:tcPr>
            <w:tcW w:w="2515" w:type="dxa"/>
          </w:tcPr>
          <w:p w14:paraId="75B60A83" w14:textId="77777777" w:rsidR="00CA7A19" w:rsidRDefault="00CA7A19" w:rsidP="00983BBE">
            <w:pPr>
              <w:pStyle w:val="tbodycenter"/>
              <w:jc w:val="left"/>
            </w:pPr>
            <w:r>
              <w:t>Down payment</w:t>
            </w:r>
          </w:p>
        </w:tc>
        <w:tc>
          <w:tcPr>
            <w:tcW w:w="6658" w:type="dxa"/>
          </w:tcPr>
          <w:p w14:paraId="75B60A84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88" w14:textId="77777777" w:rsidTr="00CA7A19">
        <w:tc>
          <w:tcPr>
            <w:tcW w:w="2515" w:type="dxa"/>
          </w:tcPr>
          <w:p w14:paraId="75B60A86" w14:textId="77777777" w:rsidR="00CA7A19" w:rsidRDefault="00CA7A19" w:rsidP="00983BBE">
            <w:pPr>
              <w:pStyle w:val="tbodycenter"/>
              <w:jc w:val="left"/>
            </w:pPr>
            <w:r>
              <w:t>Mortgage amount financed</w:t>
            </w:r>
          </w:p>
        </w:tc>
        <w:tc>
          <w:tcPr>
            <w:tcW w:w="6658" w:type="dxa"/>
          </w:tcPr>
          <w:p w14:paraId="75B60A87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8B" w14:textId="77777777" w:rsidTr="00CA7A19">
        <w:tc>
          <w:tcPr>
            <w:tcW w:w="2515" w:type="dxa"/>
          </w:tcPr>
          <w:p w14:paraId="75B60A89" w14:textId="77777777" w:rsidR="00CA7A19" w:rsidRPr="00CA7A19" w:rsidRDefault="00CA7A19" w:rsidP="00983BBE">
            <w:pPr>
              <w:pStyle w:val="tbodycenter"/>
              <w:jc w:val="left"/>
              <w:rPr>
                <w:b/>
              </w:rPr>
            </w:pPr>
            <w:r w:rsidRPr="00CA7A19">
              <w:rPr>
                <w:b/>
              </w:rPr>
              <w:t>Loans:</w:t>
            </w:r>
          </w:p>
        </w:tc>
        <w:tc>
          <w:tcPr>
            <w:tcW w:w="6658" w:type="dxa"/>
          </w:tcPr>
          <w:p w14:paraId="75B60A8A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8E" w14:textId="77777777" w:rsidTr="00CA7A19">
        <w:tc>
          <w:tcPr>
            <w:tcW w:w="2515" w:type="dxa"/>
          </w:tcPr>
          <w:p w14:paraId="75B60A8C" w14:textId="77777777" w:rsidR="00CA7A19" w:rsidRDefault="00CA7A19" w:rsidP="00983BBE">
            <w:pPr>
              <w:pStyle w:val="tbodycenter"/>
              <w:jc w:val="left"/>
            </w:pPr>
            <w:r>
              <w:t>Amount of car loan</w:t>
            </w:r>
          </w:p>
        </w:tc>
        <w:tc>
          <w:tcPr>
            <w:tcW w:w="6658" w:type="dxa"/>
          </w:tcPr>
          <w:p w14:paraId="75B60A8D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91" w14:textId="77777777" w:rsidTr="00CA7A19">
        <w:tc>
          <w:tcPr>
            <w:tcW w:w="2515" w:type="dxa"/>
          </w:tcPr>
          <w:p w14:paraId="75B60A8F" w14:textId="77777777" w:rsidR="00CA7A19" w:rsidRDefault="00CA7A19" w:rsidP="00983BBE">
            <w:pPr>
              <w:pStyle w:val="tbodycenter"/>
              <w:jc w:val="left"/>
            </w:pPr>
            <w:r>
              <w:t>Amount of student loan</w:t>
            </w:r>
          </w:p>
        </w:tc>
        <w:tc>
          <w:tcPr>
            <w:tcW w:w="6658" w:type="dxa"/>
          </w:tcPr>
          <w:p w14:paraId="75B60A90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94" w14:textId="77777777" w:rsidTr="00CA7A19">
        <w:tc>
          <w:tcPr>
            <w:tcW w:w="2515" w:type="dxa"/>
          </w:tcPr>
          <w:p w14:paraId="75B60A92" w14:textId="77777777" w:rsidR="00CA7A19" w:rsidRDefault="00CA7A19" w:rsidP="00983BBE">
            <w:pPr>
              <w:pStyle w:val="tbodycenter"/>
              <w:jc w:val="left"/>
            </w:pPr>
            <w:r>
              <w:t>Amount of other loan 1</w:t>
            </w:r>
          </w:p>
        </w:tc>
        <w:tc>
          <w:tcPr>
            <w:tcW w:w="6658" w:type="dxa"/>
          </w:tcPr>
          <w:p w14:paraId="75B60A93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97" w14:textId="77777777" w:rsidTr="00CA7A19">
        <w:tc>
          <w:tcPr>
            <w:tcW w:w="2515" w:type="dxa"/>
          </w:tcPr>
          <w:p w14:paraId="75B60A95" w14:textId="77777777" w:rsidR="00CA7A19" w:rsidRDefault="00CA7A19" w:rsidP="00983BBE">
            <w:pPr>
              <w:pStyle w:val="tbodycenter"/>
              <w:jc w:val="left"/>
            </w:pPr>
            <w:r>
              <w:t>Amount of other loan 2</w:t>
            </w:r>
          </w:p>
        </w:tc>
        <w:tc>
          <w:tcPr>
            <w:tcW w:w="6658" w:type="dxa"/>
          </w:tcPr>
          <w:p w14:paraId="75B60A96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9A" w14:textId="77777777" w:rsidTr="00CA7A19">
        <w:tc>
          <w:tcPr>
            <w:tcW w:w="2515" w:type="dxa"/>
          </w:tcPr>
          <w:p w14:paraId="75B60A98" w14:textId="77777777" w:rsidR="00CA7A19" w:rsidRDefault="00CA7A19" w:rsidP="00983BBE">
            <w:pPr>
              <w:pStyle w:val="tbodycenter"/>
              <w:jc w:val="left"/>
            </w:pPr>
            <w:r>
              <w:t>Amount of other loan 3</w:t>
            </w:r>
          </w:p>
        </w:tc>
        <w:tc>
          <w:tcPr>
            <w:tcW w:w="6658" w:type="dxa"/>
          </w:tcPr>
          <w:p w14:paraId="75B60A99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9D" w14:textId="77777777" w:rsidTr="00CA7A19">
        <w:tc>
          <w:tcPr>
            <w:tcW w:w="2515" w:type="dxa"/>
          </w:tcPr>
          <w:p w14:paraId="75B60A9B" w14:textId="77777777" w:rsidR="00CA7A19" w:rsidRPr="00CA7A19" w:rsidRDefault="00CA7A19" w:rsidP="00983BBE">
            <w:pPr>
              <w:pStyle w:val="tbodycenter"/>
              <w:jc w:val="left"/>
              <w:rPr>
                <w:b/>
              </w:rPr>
            </w:pPr>
            <w:r w:rsidRPr="00CA7A19">
              <w:rPr>
                <w:b/>
              </w:rPr>
              <w:t>Other income:</w:t>
            </w:r>
          </w:p>
        </w:tc>
        <w:tc>
          <w:tcPr>
            <w:tcW w:w="6658" w:type="dxa"/>
          </w:tcPr>
          <w:p w14:paraId="75B60A9C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A3" w14:textId="77777777" w:rsidTr="00CA7A19">
        <w:tc>
          <w:tcPr>
            <w:tcW w:w="2515" w:type="dxa"/>
          </w:tcPr>
          <w:p w14:paraId="75B60AA1" w14:textId="77777777" w:rsidR="00CA7A19" w:rsidRDefault="00CA7A19" w:rsidP="00983BBE">
            <w:pPr>
              <w:pStyle w:val="tbodycenter"/>
              <w:jc w:val="left"/>
            </w:pPr>
            <w:r>
              <w:t>Rental property</w:t>
            </w:r>
          </w:p>
        </w:tc>
        <w:tc>
          <w:tcPr>
            <w:tcW w:w="6658" w:type="dxa"/>
          </w:tcPr>
          <w:p w14:paraId="75B60AA2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A6" w14:textId="77777777" w:rsidTr="00CA7A19">
        <w:tc>
          <w:tcPr>
            <w:tcW w:w="2515" w:type="dxa"/>
          </w:tcPr>
          <w:p w14:paraId="75B60AA4" w14:textId="77777777" w:rsidR="00CA7A19" w:rsidRDefault="00CA7A19" w:rsidP="00983BBE">
            <w:pPr>
              <w:pStyle w:val="tbodycenter"/>
              <w:jc w:val="left"/>
            </w:pPr>
            <w:r>
              <w:t>IRA withdrawal</w:t>
            </w:r>
          </w:p>
        </w:tc>
        <w:tc>
          <w:tcPr>
            <w:tcW w:w="6658" w:type="dxa"/>
          </w:tcPr>
          <w:p w14:paraId="75B60AA5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A9" w14:textId="77777777" w:rsidTr="00CA7A19">
        <w:tc>
          <w:tcPr>
            <w:tcW w:w="2515" w:type="dxa"/>
          </w:tcPr>
          <w:p w14:paraId="75B60AA7" w14:textId="77777777" w:rsidR="00CA7A19" w:rsidRDefault="00CA7A19" w:rsidP="00983BBE">
            <w:pPr>
              <w:pStyle w:val="tbodycenter"/>
              <w:jc w:val="left"/>
            </w:pPr>
            <w:r>
              <w:t>Social Security</w:t>
            </w:r>
          </w:p>
        </w:tc>
        <w:tc>
          <w:tcPr>
            <w:tcW w:w="6658" w:type="dxa"/>
          </w:tcPr>
          <w:p w14:paraId="75B60AA8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CA7A19" w14:paraId="75B60AAC" w14:textId="77777777" w:rsidTr="00CA7A19">
        <w:tc>
          <w:tcPr>
            <w:tcW w:w="2515" w:type="dxa"/>
          </w:tcPr>
          <w:p w14:paraId="75B60AAA" w14:textId="77777777" w:rsidR="00CA7A19" w:rsidRDefault="00B262E2" w:rsidP="00983BBE">
            <w:pPr>
              <w:pStyle w:val="tbodycenter"/>
              <w:jc w:val="left"/>
            </w:pPr>
            <w:r>
              <w:t>Inheritance</w:t>
            </w:r>
          </w:p>
        </w:tc>
        <w:tc>
          <w:tcPr>
            <w:tcW w:w="6658" w:type="dxa"/>
          </w:tcPr>
          <w:p w14:paraId="75B60AAB" w14:textId="77777777" w:rsidR="00CA7A19" w:rsidRDefault="00CA7A19" w:rsidP="00CA7A19">
            <w:pPr>
              <w:pStyle w:val="tbodycenter"/>
              <w:jc w:val="left"/>
            </w:pPr>
          </w:p>
        </w:tc>
      </w:tr>
      <w:tr w:rsidR="00B262E2" w14:paraId="75B60AAF" w14:textId="77777777" w:rsidTr="00CA7A19">
        <w:tc>
          <w:tcPr>
            <w:tcW w:w="2515" w:type="dxa"/>
          </w:tcPr>
          <w:p w14:paraId="75B60AAD" w14:textId="77777777" w:rsidR="00B262E2" w:rsidRDefault="00B262E2" w:rsidP="00983BBE">
            <w:pPr>
              <w:pStyle w:val="tbodycenter"/>
              <w:jc w:val="left"/>
            </w:pPr>
            <w:r>
              <w:t>Other 1</w:t>
            </w:r>
          </w:p>
        </w:tc>
        <w:tc>
          <w:tcPr>
            <w:tcW w:w="6658" w:type="dxa"/>
          </w:tcPr>
          <w:p w14:paraId="75B60AAE" w14:textId="77777777" w:rsidR="00B262E2" w:rsidRDefault="00B262E2" w:rsidP="00CA7A19">
            <w:pPr>
              <w:pStyle w:val="tbodycenter"/>
              <w:jc w:val="left"/>
            </w:pPr>
          </w:p>
        </w:tc>
      </w:tr>
      <w:tr w:rsidR="00B262E2" w14:paraId="75B60AB2" w14:textId="77777777" w:rsidTr="00CA7A19">
        <w:tc>
          <w:tcPr>
            <w:tcW w:w="2515" w:type="dxa"/>
          </w:tcPr>
          <w:p w14:paraId="75B60AB0" w14:textId="77777777" w:rsidR="00B262E2" w:rsidRDefault="00B262E2" w:rsidP="00983BBE">
            <w:pPr>
              <w:pStyle w:val="tbodycenter"/>
              <w:jc w:val="left"/>
            </w:pPr>
            <w:r>
              <w:lastRenderedPageBreak/>
              <w:t>Other 2</w:t>
            </w:r>
          </w:p>
        </w:tc>
        <w:tc>
          <w:tcPr>
            <w:tcW w:w="6658" w:type="dxa"/>
          </w:tcPr>
          <w:p w14:paraId="75B60AB1" w14:textId="77777777" w:rsidR="00B262E2" w:rsidRDefault="00B262E2" w:rsidP="00CA7A19">
            <w:pPr>
              <w:pStyle w:val="tbodycenter"/>
              <w:jc w:val="left"/>
            </w:pPr>
          </w:p>
        </w:tc>
      </w:tr>
      <w:tr w:rsidR="00B262E2" w14:paraId="75B60AB5" w14:textId="77777777" w:rsidTr="00CA7A19">
        <w:tc>
          <w:tcPr>
            <w:tcW w:w="2515" w:type="dxa"/>
          </w:tcPr>
          <w:p w14:paraId="75B60AB3" w14:textId="77777777" w:rsidR="00B262E2" w:rsidRDefault="00B262E2" w:rsidP="00983BBE">
            <w:pPr>
              <w:pStyle w:val="tbodycenter"/>
              <w:jc w:val="left"/>
            </w:pPr>
            <w:r>
              <w:t>Other 3</w:t>
            </w:r>
          </w:p>
        </w:tc>
        <w:tc>
          <w:tcPr>
            <w:tcW w:w="6658" w:type="dxa"/>
          </w:tcPr>
          <w:p w14:paraId="75B60AB4" w14:textId="77777777" w:rsidR="00B262E2" w:rsidRDefault="00B262E2" w:rsidP="00CA7A19">
            <w:pPr>
              <w:pStyle w:val="tbodycenter"/>
              <w:jc w:val="left"/>
            </w:pPr>
          </w:p>
        </w:tc>
      </w:tr>
    </w:tbl>
    <w:p w14:paraId="75B60AB6" w14:textId="77777777" w:rsidR="00F47915" w:rsidRPr="00EA6C58" w:rsidRDefault="00F47915" w:rsidP="00925E41">
      <w:pPr>
        <w:pStyle w:val="listn1"/>
      </w:pPr>
    </w:p>
    <w:sectPr w:rsidR="00F47915" w:rsidRPr="00EA6C58" w:rsidSect="00EA6C5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9FDB" w14:textId="77777777" w:rsidR="0080596D" w:rsidRDefault="0080596D" w:rsidP="0080596D">
      <w:r>
        <w:separator/>
      </w:r>
    </w:p>
  </w:endnote>
  <w:endnote w:type="continuationSeparator" w:id="0">
    <w:p w14:paraId="464C2CE7" w14:textId="77777777" w:rsidR="0080596D" w:rsidRDefault="0080596D" w:rsidP="0080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Symbol Std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3EE4" w14:textId="7DE74E33" w:rsidR="0080596D" w:rsidRDefault="0080596D" w:rsidP="0080596D">
    <w:pPr>
      <w:pStyle w:val="Foo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1</w:t>
    </w:r>
    <w:r>
      <w:rPr>
        <w:rFonts w:ascii="Calibri" w:hAnsi="Calibri" w:cs="Calibri"/>
        <w:sz w:val="20"/>
      </w:rPr>
      <w:fldChar w:fldCharType="end"/>
    </w:r>
  </w:p>
  <w:p w14:paraId="4FBA71B7" w14:textId="755554C5" w:rsidR="0080596D" w:rsidRPr="0080596D" w:rsidRDefault="0080596D" w:rsidP="0080596D">
    <w:pPr>
      <w:pStyle w:val="Foo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2BCB" w14:textId="77777777" w:rsidR="0080596D" w:rsidRDefault="0080596D" w:rsidP="0080596D">
      <w:r>
        <w:separator/>
      </w:r>
    </w:p>
  </w:footnote>
  <w:footnote w:type="continuationSeparator" w:id="0">
    <w:p w14:paraId="4B611589" w14:textId="77777777" w:rsidR="0080596D" w:rsidRDefault="0080596D" w:rsidP="00805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6425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040B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0E88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F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78E3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3A71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A46D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36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8E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942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51359"/>
    <w:multiLevelType w:val="hybridMultilevel"/>
    <w:tmpl w:val="0288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941662">
    <w:abstractNumId w:val="9"/>
  </w:num>
  <w:num w:numId="2" w16cid:durableId="351613448">
    <w:abstractNumId w:val="7"/>
  </w:num>
  <w:num w:numId="3" w16cid:durableId="1766269897">
    <w:abstractNumId w:val="6"/>
  </w:num>
  <w:num w:numId="4" w16cid:durableId="269430806">
    <w:abstractNumId w:val="5"/>
  </w:num>
  <w:num w:numId="5" w16cid:durableId="1139685995">
    <w:abstractNumId w:val="4"/>
  </w:num>
  <w:num w:numId="6" w16cid:durableId="1299259250">
    <w:abstractNumId w:val="8"/>
  </w:num>
  <w:num w:numId="7" w16cid:durableId="1076316479">
    <w:abstractNumId w:val="3"/>
  </w:num>
  <w:num w:numId="8" w16cid:durableId="1344630987">
    <w:abstractNumId w:val="2"/>
  </w:num>
  <w:num w:numId="9" w16cid:durableId="486092731">
    <w:abstractNumId w:val="1"/>
  </w:num>
  <w:num w:numId="10" w16cid:durableId="1628271594">
    <w:abstractNumId w:val="0"/>
  </w:num>
  <w:num w:numId="11" w16cid:durableId="2108234094">
    <w:abstractNumId w:val="10"/>
  </w:num>
  <w:num w:numId="12" w16cid:durableId="388650267">
    <w:abstractNumId w:val="15"/>
  </w:num>
  <w:num w:numId="13" w16cid:durableId="3947854">
    <w:abstractNumId w:val="13"/>
  </w:num>
  <w:num w:numId="14" w16cid:durableId="404299446">
    <w:abstractNumId w:val="14"/>
  </w:num>
  <w:num w:numId="15" w16cid:durableId="631253959">
    <w:abstractNumId w:val="17"/>
  </w:num>
  <w:num w:numId="16" w16cid:durableId="1638872671">
    <w:abstractNumId w:val="12"/>
  </w:num>
  <w:num w:numId="17" w16cid:durableId="808977909">
    <w:abstractNumId w:val="11"/>
  </w:num>
  <w:num w:numId="18" w16cid:durableId="1130171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35"/>
    <w:rsid w:val="00002947"/>
    <w:rsid w:val="000076AC"/>
    <w:rsid w:val="000204CA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1E8E"/>
    <w:rsid w:val="000B36BD"/>
    <w:rsid w:val="000B764D"/>
    <w:rsid w:val="000C3515"/>
    <w:rsid w:val="000D144B"/>
    <w:rsid w:val="000F3DEB"/>
    <w:rsid w:val="00122AA0"/>
    <w:rsid w:val="001402A6"/>
    <w:rsid w:val="00160824"/>
    <w:rsid w:val="00161870"/>
    <w:rsid w:val="00166C9E"/>
    <w:rsid w:val="001969D8"/>
    <w:rsid w:val="0019727E"/>
    <w:rsid w:val="001D6EE8"/>
    <w:rsid w:val="002149B0"/>
    <w:rsid w:val="00231246"/>
    <w:rsid w:val="00234336"/>
    <w:rsid w:val="00235D98"/>
    <w:rsid w:val="00267900"/>
    <w:rsid w:val="0027296F"/>
    <w:rsid w:val="00281F17"/>
    <w:rsid w:val="00284BEC"/>
    <w:rsid w:val="00284F85"/>
    <w:rsid w:val="00287D8C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63A"/>
    <w:rsid w:val="00354FA4"/>
    <w:rsid w:val="00367899"/>
    <w:rsid w:val="003754A5"/>
    <w:rsid w:val="00376F67"/>
    <w:rsid w:val="003908E6"/>
    <w:rsid w:val="0039113B"/>
    <w:rsid w:val="0039626F"/>
    <w:rsid w:val="003B5617"/>
    <w:rsid w:val="003C674C"/>
    <w:rsid w:val="003D4469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4E4588"/>
    <w:rsid w:val="00504348"/>
    <w:rsid w:val="00511A53"/>
    <w:rsid w:val="00540662"/>
    <w:rsid w:val="00540DFC"/>
    <w:rsid w:val="0054271D"/>
    <w:rsid w:val="00545FED"/>
    <w:rsid w:val="005532B0"/>
    <w:rsid w:val="00556553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F2AD1"/>
    <w:rsid w:val="006F350E"/>
    <w:rsid w:val="00717CC5"/>
    <w:rsid w:val="00746745"/>
    <w:rsid w:val="00764242"/>
    <w:rsid w:val="00784EA0"/>
    <w:rsid w:val="007903AB"/>
    <w:rsid w:val="007B2270"/>
    <w:rsid w:val="007C01CE"/>
    <w:rsid w:val="007D4638"/>
    <w:rsid w:val="0080419C"/>
    <w:rsid w:val="0080596D"/>
    <w:rsid w:val="0081331A"/>
    <w:rsid w:val="008161BF"/>
    <w:rsid w:val="00851AFE"/>
    <w:rsid w:val="00872CE7"/>
    <w:rsid w:val="008741D8"/>
    <w:rsid w:val="008828CF"/>
    <w:rsid w:val="008A0707"/>
    <w:rsid w:val="009241DB"/>
    <w:rsid w:val="00925E41"/>
    <w:rsid w:val="00967E97"/>
    <w:rsid w:val="00973198"/>
    <w:rsid w:val="009832AE"/>
    <w:rsid w:val="00983BBE"/>
    <w:rsid w:val="00993635"/>
    <w:rsid w:val="009A0C08"/>
    <w:rsid w:val="009B50EB"/>
    <w:rsid w:val="009B7CE1"/>
    <w:rsid w:val="009C7943"/>
    <w:rsid w:val="009D0B38"/>
    <w:rsid w:val="009D3920"/>
    <w:rsid w:val="009F1B0E"/>
    <w:rsid w:val="00A34AD6"/>
    <w:rsid w:val="00A4660F"/>
    <w:rsid w:val="00A46709"/>
    <w:rsid w:val="00A70168"/>
    <w:rsid w:val="00A83ED2"/>
    <w:rsid w:val="00A91C11"/>
    <w:rsid w:val="00AF0D56"/>
    <w:rsid w:val="00AF2BEE"/>
    <w:rsid w:val="00B262E2"/>
    <w:rsid w:val="00B44EFB"/>
    <w:rsid w:val="00B46379"/>
    <w:rsid w:val="00B56685"/>
    <w:rsid w:val="00B72B8A"/>
    <w:rsid w:val="00B93575"/>
    <w:rsid w:val="00B94D32"/>
    <w:rsid w:val="00BD73ED"/>
    <w:rsid w:val="00BE6755"/>
    <w:rsid w:val="00C012B8"/>
    <w:rsid w:val="00C03428"/>
    <w:rsid w:val="00C10F40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A7A19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4BD6"/>
    <w:rsid w:val="00F47915"/>
    <w:rsid w:val="00F47BD5"/>
    <w:rsid w:val="00F56258"/>
    <w:rsid w:val="00F56CC9"/>
    <w:rsid w:val="00F56F90"/>
    <w:rsid w:val="00F57CF7"/>
    <w:rsid w:val="00FA64CA"/>
    <w:rsid w:val="00FC3FD8"/>
    <w:rsid w:val="00FE2A08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0A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15"/>
    <w:rPr>
      <w:rFonts w:ascii="Palatino" w:hAnsi="Palatino"/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576A88"/>
    <w:pPr>
      <w:keepNext/>
      <w:keepLines/>
      <w:spacing w:before="60" w:after="120"/>
      <w:outlineLvl w:val="1"/>
    </w:pPr>
    <w:rPr>
      <w:rFonts w:ascii="Verdana" w:eastAsiaTheme="majorEastAsia" w:hAnsi="Verdan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402A6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424AC7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424AC7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465BCA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303F59"/>
    <w:pPr>
      <w:spacing w:after="60"/>
    </w:pPr>
    <w:rPr>
      <w:rFonts w:ascii="Verdana" w:hAnsi="Verdana"/>
      <w:sz w:val="24"/>
      <w:szCs w:val="22"/>
    </w:rPr>
  </w:style>
  <w:style w:type="paragraph" w:customStyle="1" w:styleId="flistn1restart">
    <w:name w:val="f_list_n1_restart"/>
    <w:qFormat/>
    <w:rsid w:val="00303F59"/>
    <w:pPr>
      <w:spacing w:after="60"/>
    </w:pPr>
    <w:rPr>
      <w:rFonts w:ascii="Verdana" w:hAnsi="Verdana"/>
      <w:sz w:val="24"/>
      <w:szCs w:val="22"/>
    </w:rPr>
  </w:style>
  <w:style w:type="paragraph" w:customStyle="1" w:styleId="author">
    <w:name w:val="author"/>
    <w:rsid w:val="005F0BBD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sz w:val="24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5F0BBD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5F0BBD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5F0BBD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5F0BBD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5F0BBD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5F0BBD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5F0BBD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5F0BBD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5F0BBD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497E30"/>
    <w:pPr>
      <w:widowControl w:val="0"/>
      <w:spacing w:after="360"/>
    </w:pPr>
    <w:rPr>
      <w:rFonts w:ascii="Verdana" w:eastAsia="Times New Roman" w:hAnsi="Verdana"/>
      <w:sz w:val="24"/>
    </w:rPr>
  </w:style>
  <w:style w:type="paragraph" w:customStyle="1" w:styleId="bodycredit">
    <w:name w:val="body_credit"/>
    <w:qFormat/>
    <w:rsid w:val="00497E30"/>
    <w:pPr>
      <w:jc w:val="right"/>
    </w:pPr>
    <w:rPr>
      <w:rFonts w:ascii="Verdana" w:eastAsia="Times New Roman" w:hAnsi="Verdana"/>
      <w:i/>
      <w:sz w:val="24"/>
    </w:rPr>
  </w:style>
  <w:style w:type="paragraph" w:customStyle="1" w:styleId="editornote">
    <w:name w:val="editor note"/>
    <w:rsid w:val="005F0BBD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sz w:val="24"/>
    </w:rPr>
  </w:style>
  <w:style w:type="paragraph" w:customStyle="1" w:styleId="fbodykeep">
    <w:name w:val="f_body_keep"/>
    <w:rsid w:val="00303F59"/>
    <w:pPr>
      <w:widowControl w:val="0"/>
      <w:spacing w:after="120"/>
    </w:pPr>
    <w:rPr>
      <w:rFonts w:ascii="Verdana" w:eastAsia="Times New Roman" w:hAnsi="Verdana"/>
      <w:sz w:val="24"/>
    </w:rPr>
  </w:style>
  <w:style w:type="paragraph" w:customStyle="1" w:styleId="fbody">
    <w:name w:val="f_body"/>
    <w:rsid w:val="00303F59"/>
    <w:pPr>
      <w:widowControl w:val="0"/>
      <w:spacing w:after="120"/>
      <w:ind w:firstLine="432"/>
    </w:pPr>
    <w:rPr>
      <w:rFonts w:ascii="Verdana" w:eastAsia="MS Mincho" w:hAnsi="Verdana"/>
      <w:sz w:val="24"/>
    </w:rPr>
  </w:style>
  <w:style w:type="paragraph" w:customStyle="1" w:styleId="flabel">
    <w:name w:val="f_label"/>
    <w:rsid w:val="0046018D"/>
    <w:pPr>
      <w:widowControl w:val="0"/>
      <w:spacing w:before="360" w:after="60"/>
    </w:pPr>
    <w:rPr>
      <w:rFonts w:ascii="Verdana" w:eastAsia="Times New Roman" w:hAnsi="Verdana"/>
      <w:b/>
      <w:sz w:val="24"/>
    </w:rPr>
  </w:style>
  <w:style w:type="paragraph" w:customStyle="1" w:styleId="h3">
    <w:name w:val="h3"/>
    <w:rsid w:val="00D35B75"/>
    <w:pPr>
      <w:widowControl w:val="0"/>
      <w:spacing w:before="60" w:after="60"/>
      <w:outlineLvl w:val="2"/>
    </w:pPr>
    <w:rPr>
      <w:rFonts w:ascii="Times New Roman" w:eastAsia="Times New Roman" w:hAnsi="Times New Roman"/>
      <w:b/>
      <w:sz w:val="24"/>
    </w:rPr>
  </w:style>
  <w:style w:type="paragraph" w:customStyle="1" w:styleId="fsub">
    <w:name w:val="f_sub"/>
    <w:qFormat/>
    <w:rsid w:val="00303F59"/>
    <w:pPr>
      <w:spacing w:after="120"/>
      <w:ind w:left="360"/>
    </w:pPr>
    <w:rPr>
      <w:rFonts w:ascii="Verdana" w:eastAsia="Times New Roman" w:hAnsi="Verdana"/>
      <w:b/>
      <w:sz w:val="24"/>
    </w:rPr>
  </w:style>
  <w:style w:type="paragraph" w:customStyle="1" w:styleId="h2">
    <w:name w:val="h2"/>
    <w:rsid w:val="00D35B75"/>
    <w:pPr>
      <w:widowControl w:val="0"/>
      <w:spacing w:before="60" w:after="120"/>
      <w:outlineLvl w:val="1"/>
    </w:pPr>
    <w:rPr>
      <w:rFonts w:ascii="Verdana" w:eastAsia="Times New Roman" w:hAnsi="Verdana"/>
      <w:b/>
      <w:sz w:val="24"/>
    </w:rPr>
  </w:style>
  <w:style w:type="paragraph" w:customStyle="1" w:styleId="ftitle">
    <w:name w:val="f_title"/>
    <w:qFormat/>
    <w:rsid w:val="00BD73ED"/>
    <w:pPr>
      <w:spacing w:after="120"/>
    </w:pPr>
    <w:rPr>
      <w:rFonts w:ascii="Verdana" w:eastAsia="Times New Roman" w:hAnsi="Verdana"/>
      <w:b/>
      <w:sz w:val="28"/>
    </w:rPr>
  </w:style>
  <w:style w:type="paragraph" w:customStyle="1" w:styleId="flistb1">
    <w:name w:val="f_list_b1"/>
    <w:rsid w:val="00303F59"/>
    <w:pPr>
      <w:numPr>
        <w:numId w:val="12"/>
      </w:numPr>
      <w:spacing w:after="60"/>
    </w:pPr>
    <w:rPr>
      <w:rFonts w:ascii="Verdana" w:eastAsia="Times New Roman" w:hAnsi="Verdana"/>
      <w:sz w:val="24"/>
    </w:rPr>
  </w:style>
  <w:style w:type="paragraph" w:customStyle="1" w:styleId="h1">
    <w:name w:val="h1"/>
    <w:rsid w:val="0046018D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listb1">
    <w:name w:val="list_b1"/>
    <w:rsid w:val="009D3920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5F0BBD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/>
      <w:b/>
      <w:sz w:val="22"/>
    </w:rPr>
  </w:style>
  <w:style w:type="paragraph" w:customStyle="1" w:styleId="oactnum">
    <w:name w:val="o_act_num"/>
    <w:rsid w:val="00851AFE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oacttitle">
    <w:name w:val="o_act_title"/>
    <w:rsid w:val="00851AFE"/>
    <w:pPr>
      <w:widowControl w:val="0"/>
      <w:spacing w:line="360" w:lineRule="auto"/>
      <w:outlineLvl w:val="0"/>
    </w:pPr>
    <w:rPr>
      <w:rFonts w:ascii="Verdana" w:eastAsia="Times New Roman" w:hAnsi="Verdana"/>
      <w:b/>
      <w:sz w:val="36"/>
    </w:rPr>
  </w:style>
  <w:style w:type="paragraph" w:customStyle="1" w:styleId="ochnum">
    <w:name w:val="o_ch_num"/>
    <w:rsid w:val="00E75754"/>
    <w:pPr>
      <w:widowControl w:val="0"/>
      <w:spacing w:before="60" w:after="120"/>
      <w:outlineLvl w:val="0"/>
    </w:pPr>
    <w:rPr>
      <w:rFonts w:ascii="Times New Roman" w:eastAsia="Times New Roman" w:hAnsi="Times New Roman"/>
      <w:sz w:val="36"/>
    </w:rPr>
  </w:style>
  <w:style w:type="paragraph" w:customStyle="1" w:styleId="ochtitle">
    <w:name w:val="o_ch_title"/>
    <w:rsid w:val="00E75754"/>
    <w:pPr>
      <w:widowControl w:val="0"/>
      <w:spacing w:before="60" w:after="180"/>
      <w:outlineLvl w:val="0"/>
    </w:pPr>
    <w:rPr>
      <w:rFonts w:ascii="Times New Roman" w:eastAsia="Times New Roman" w:hAnsi="Times New Roman"/>
      <w:b/>
      <w:sz w:val="44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05702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576A88"/>
    <w:pPr>
      <w:widowControl w:val="0"/>
      <w:spacing w:before="60" w:after="60"/>
    </w:pPr>
    <w:rPr>
      <w:rFonts w:ascii="Verdana" w:eastAsia="Times New Roman" w:hAnsi="Verdana"/>
      <w:b/>
      <w:sz w:val="28"/>
    </w:rPr>
  </w:style>
  <w:style w:type="paragraph" w:customStyle="1" w:styleId="fh2">
    <w:name w:val="f_h2"/>
    <w:rsid w:val="00303F59"/>
    <w:pPr>
      <w:widowControl w:val="0"/>
      <w:spacing w:before="60" w:after="60"/>
      <w:ind w:left="360"/>
    </w:pPr>
    <w:rPr>
      <w:rFonts w:ascii="Verdana" w:eastAsia="Times New Roman" w:hAnsi="Verdana"/>
      <w:b/>
      <w:sz w:val="24"/>
    </w:rPr>
  </w:style>
  <w:style w:type="paragraph" w:customStyle="1" w:styleId="answer">
    <w:name w:val="answer"/>
    <w:qFormat/>
    <w:rsid w:val="00497E30"/>
    <w:pPr>
      <w:spacing w:before="60" w:after="600"/>
      <w:ind w:left="1080"/>
    </w:pPr>
    <w:rPr>
      <w:rFonts w:ascii="Verdana" w:hAnsi="Verdana"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76A88"/>
    <w:rPr>
      <w:rFonts w:ascii="Verdana" w:eastAsiaTheme="majorEastAsia" w:hAnsi="Verdan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7903AB"/>
    <w:pPr>
      <w:widowControl w:val="0"/>
      <w:spacing w:line="360" w:lineRule="auto"/>
      <w:ind w:left="936" w:firstLine="432"/>
    </w:pPr>
    <w:rPr>
      <w:rFonts w:ascii="Palatino" w:eastAsia="Times New Roman" w:hAnsi="Palatino"/>
      <w:sz w:val="22"/>
    </w:rPr>
  </w:style>
  <w:style w:type="paragraph" w:customStyle="1" w:styleId="listn1bodykeep">
    <w:name w:val="list_n1_body_keep"/>
    <w:rsid w:val="007903AB"/>
    <w:pPr>
      <w:widowControl w:val="0"/>
      <w:spacing w:line="360" w:lineRule="auto"/>
      <w:ind w:left="936"/>
    </w:pPr>
    <w:rPr>
      <w:rFonts w:ascii="Palatino" w:eastAsia="Times New Roman" w:hAnsi="Palatino"/>
      <w:sz w:val="22"/>
    </w:rPr>
  </w:style>
  <w:style w:type="paragraph" w:customStyle="1" w:styleId="olessonnum">
    <w:name w:val="o_lesson_num"/>
    <w:rsid w:val="009B50EB"/>
    <w:pPr>
      <w:widowControl w:val="0"/>
      <w:spacing w:line="360" w:lineRule="auto"/>
      <w:outlineLvl w:val="0"/>
    </w:pPr>
    <w:rPr>
      <w:rFonts w:ascii="Verdana" w:eastAsia="Times New Roman" w:hAnsi="Verdana"/>
      <w:sz w:val="32"/>
    </w:rPr>
  </w:style>
  <w:style w:type="paragraph" w:customStyle="1" w:styleId="olessontitle">
    <w:name w:val="o_lesson_title"/>
    <w:rsid w:val="009B50EB"/>
    <w:pPr>
      <w:widowControl w:val="0"/>
      <w:spacing w:line="360" w:lineRule="auto"/>
      <w:outlineLvl w:val="0"/>
    </w:pPr>
    <w:rPr>
      <w:rFonts w:ascii="Verdana" w:eastAsia="Times New Roman" w:hAnsi="Verdana"/>
      <w:b/>
      <w:sz w:val="36"/>
    </w:rPr>
  </w:style>
  <w:style w:type="paragraph" w:customStyle="1" w:styleId="tbody">
    <w:name w:val="t_body"/>
    <w:rsid w:val="00287D8C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287D8C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287D8C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287D8C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287D8C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287D8C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287D8C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287D8C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287D8C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287D8C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287D8C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287D8C"/>
    <w:pPr>
      <w:widowControl w:val="0"/>
      <w:shd w:val="clear" w:color="auto" w:fill="FFFFFF" w:themeFill="background1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287D8C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287D8C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287D8C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287D8C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287D8C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287D8C"/>
    <w:pPr>
      <w:widowControl w:val="0"/>
      <w:shd w:val="clear" w:color="auto" w:fill="FFFFFF" w:themeFill="background1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287D8C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287D8C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287D8C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287D8C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customStyle="1" w:styleId="Ochnum0">
    <w:name w:val="O ch num"/>
    <w:rsid w:val="00F47915"/>
    <w:pPr>
      <w:widowControl w:val="0"/>
      <w:spacing w:line="360" w:lineRule="auto"/>
      <w:jc w:val="center"/>
    </w:pPr>
    <w:rPr>
      <w:rFonts w:ascii="Palatino" w:eastAsia="Times New Roman" w:hAnsi="Palatino"/>
      <w:b/>
      <w:sz w:val="28"/>
    </w:rPr>
  </w:style>
  <w:style w:type="paragraph" w:customStyle="1" w:styleId="Ochtitle0">
    <w:name w:val="O ch title"/>
    <w:rsid w:val="00F47915"/>
    <w:pPr>
      <w:widowControl w:val="0"/>
      <w:spacing w:line="360" w:lineRule="auto"/>
      <w:jc w:val="center"/>
    </w:pPr>
    <w:rPr>
      <w:rFonts w:ascii="Palatino" w:eastAsia="Times New Roman" w:hAnsi="Palatino"/>
      <w:b/>
      <w:sz w:val="44"/>
    </w:rPr>
  </w:style>
  <w:style w:type="table" w:styleId="TableGrid">
    <w:name w:val="Table Grid"/>
    <w:basedOn w:val="TableNormal"/>
    <w:uiPriority w:val="59"/>
    <w:rsid w:val="00F4791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96D"/>
    <w:rPr>
      <w:rFonts w:ascii="Palatino" w:hAnsi="Palatin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5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96D"/>
    <w:rPr>
      <w:rFonts w:ascii="Palatino" w:hAnsi="Palatin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f3a1c-4632-4f25-8765-88f6071634d7">
      <Terms xmlns="http://schemas.microsoft.com/office/infopath/2007/PartnerControls"/>
    </lcf76f155ced4ddcb4097134ff3c332f>
    <TaxCatchAll xmlns="bec88844-20d3-4614-b95e-49fb46f27b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2" ma:contentTypeDescription="Create a new document." ma:contentTypeScope="" ma:versionID="c6c69353181f7f185aa904afdd451355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008be22dd63b16e7a15f8b8ca86a1784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814133-a0f3-46c3-a16b-09e457a3df19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35409-8397-4B93-9A1F-7593DFCC5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04F40-2CBF-4BF8-8437-30981020ACBF}">
  <ds:schemaRefs>
    <ds:schemaRef ds:uri="http://schemas.microsoft.com/office/2006/metadata/properties"/>
    <ds:schemaRef ds:uri="http://schemas.microsoft.com/office/infopath/2007/PartnerControls"/>
    <ds:schemaRef ds:uri="a97f3a1c-4632-4f25-8765-88f6071634d7"/>
    <ds:schemaRef ds:uri="bec88844-20d3-4614-b95e-49fb46f27bee"/>
  </ds:schemaRefs>
</ds:datastoreItem>
</file>

<file path=customXml/itemProps3.xml><?xml version="1.0" encoding="utf-8"?>
<ds:datastoreItem xmlns:ds="http://schemas.openxmlformats.org/officeDocument/2006/customXml" ds:itemID="{5244D842-20A3-43C5-A5EF-237731AB2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2021-11-09T20:01:00Z</dcterms:created>
  <dcterms:modified xsi:type="dcterms:W3CDTF">2025-12-05T18:58:00Z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0x010100526CD9B3ED36F248A90C0A1D41B13282</vt:lpwstr>
  </property>
</Properties>
</file>