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92CD4A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B0C68F3" w:rsidR="00AE4620" w:rsidRDefault="00F458EF" w:rsidP="003342C9">
      <w:pPr>
        <w:pStyle w:val="Heading1"/>
      </w:pPr>
      <w:r>
        <w:t xml:space="preserve">Lesson </w:t>
      </w:r>
      <w:r w:rsidR="00F87B2D">
        <w:t>2.</w:t>
      </w:r>
      <w:r w:rsidR="00C13395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2B01E203" w:rsidR="00B94282" w:rsidRPr="00B94282" w:rsidRDefault="00C13395" w:rsidP="00A97CAA">
      <w:pPr>
        <w:pStyle w:val="listb1"/>
      </w:pPr>
      <w:r>
        <w:t>administrative law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5D4F72F3" w:rsidR="00B94282" w:rsidRPr="00B94282" w:rsidRDefault="00C13395" w:rsidP="00A97CAA">
      <w:pPr>
        <w:pStyle w:val="listb1"/>
      </w:pPr>
      <w:r>
        <w:t>culture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45036FB7" w:rsidR="00B94282" w:rsidRPr="00B94282" w:rsidRDefault="00C13395" w:rsidP="00A97CAA">
      <w:pPr>
        <w:pStyle w:val="listb1"/>
      </w:pPr>
      <w:r>
        <w:t>exchange rate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0F4A89F0" w:rsidR="00B94282" w:rsidRPr="00B94282" w:rsidRDefault="00C13395" w:rsidP="00A97CAA">
      <w:pPr>
        <w:pStyle w:val="listb1"/>
      </w:pPr>
      <w:r>
        <w:t>exporting</w:t>
      </w:r>
    </w:p>
    <w:p w14:paraId="5F4E2BA4" w14:textId="0E2E37D7" w:rsidR="00EC4439" w:rsidRDefault="00A97CAA" w:rsidP="00EC4439">
      <w:pPr>
        <w:pStyle w:val="answer"/>
      </w:pPr>
      <w:r>
        <w:t>Definition:</w:t>
      </w:r>
    </w:p>
    <w:p w14:paraId="226DBD10" w14:textId="6E73288E" w:rsidR="00B94282" w:rsidRPr="00B94282" w:rsidRDefault="00C13395" w:rsidP="00A97CAA">
      <w:pPr>
        <w:pStyle w:val="listb1"/>
      </w:pPr>
      <w:r>
        <w:t>importing</w:t>
      </w:r>
    </w:p>
    <w:p w14:paraId="54ED1CD3" w14:textId="70C1A236" w:rsidR="00EC4439" w:rsidRDefault="00A97CAA" w:rsidP="00EC4439">
      <w:pPr>
        <w:pStyle w:val="answer"/>
      </w:pPr>
      <w:r>
        <w:t>Definition:</w:t>
      </w:r>
    </w:p>
    <w:p w14:paraId="3651F391" w14:textId="5BB0A9C8" w:rsidR="0000373B" w:rsidRPr="00B94282" w:rsidRDefault="00C13395" w:rsidP="0000373B">
      <w:pPr>
        <w:pStyle w:val="listb1"/>
      </w:pPr>
      <w:r>
        <w:t>joint venture (JV)</w:t>
      </w:r>
    </w:p>
    <w:p w14:paraId="00F9E077" w14:textId="77777777" w:rsidR="0000373B" w:rsidRDefault="0000373B" w:rsidP="0000373B">
      <w:pPr>
        <w:pStyle w:val="answer"/>
      </w:pPr>
      <w:r>
        <w:t>Definition:</w:t>
      </w:r>
    </w:p>
    <w:p w14:paraId="6470F541" w14:textId="32DB3437" w:rsidR="006D0D89" w:rsidRPr="00B94282" w:rsidRDefault="00C13395" w:rsidP="006D0D89">
      <w:pPr>
        <w:pStyle w:val="listb1"/>
      </w:pPr>
      <w:r>
        <w:t>licensing</w:t>
      </w:r>
    </w:p>
    <w:p w14:paraId="5C7DBAB1" w14:textId="77777777" w:rsidR="006D0D89" w:rsidRDefault="006D0D89" w:rsidP="006D0D89">
      <w:pPr>
        <w:pStyle w:val="answer"/>
      </w:pPr>
      <w:r>
        <w:lastRenderedPageBreak/>
        <w:t>Definition:</w:t>
      </w:r>
    </w:p>
    <w:p w14:paraId="27192892" w14:textId="31FF36AD" w:rsidR="00A62F59" w:rsidRPr="00B94282" w:rsidRDefault="00C13395" w:rsidP="00A62F59">
      <w:pPr>
        <w:pStyle w:val="listb1"/>
      </w:pPr>
      <w:r>
        <w:t>logistics</w:t>
      </w:r>
    </w:p>
    <w:p w14:paraId="0B362B47" w14:textId="77777777" w:rsidR="00A62F59" w:rsidRDefault="00A62F59" w:rsidP="00A62F59">
      <w:pPr>
        <w:pStyle w:val="answer"/>
      </w:pPr>
      <w:r>
        <w:t>Definition:</w:t>
      </w:r>
    </w:p>
    <w:p w14:paraId="6042F8F2" w14:textId="085F6B6D" w:rsidR="00F87B2D" w:rsidRPr="00B94282" w:rsidRDefault="00C13395" w:rsidP="00F87B2D">
      <w:pPr>
        <w:pStyle w:val="listb1"/>
      </w:pPr>
      <w:r>
        <w:t>regulation</w:t>
      </w:r>
    </w:p>
    <w:p w14:paraId="0455565A" w14:textId="77777777" w:rsidR="00F87B2D" w:rsidRDefault="00F87B2D" w:rsidP="00F87B2D">
      <w:pPr>
        <w:pStyle w:val="answer"/>
      </w:pPr>
      <w:r>
        <w:t>Definition:</w:t>
      </w:r>
    </w:p>
    <w:p w14:paraId="6673CDC6" w14:textId="670166B5" w:rsidR="00F87B2D" w:rsidRPr="00B94282" w:rsidRDefault="00C13395" w:rsidP="00F87B2D">
      <w:pPr>
        <w:pStyle w:val="listb1"/>
      </w:pPr>
      <w:r>
        <w:t>supply chain</w:t>
      </w:r>
    </w:p>
    <w:p w14:paraId="03AA2523" w14:textId="77777777" w:rsidR="00F87B2D" w:rsidRDefault="00F87B2D" w:rsidP="00F87B2D">
      <w:pPr>
        <w:pStyle w:val="answer"/>
      </w:pPr>
      <w:r>
        <w:t>Definition:</w:t>
      </w:r>
    </w:p>
    <w:p w14:paraId="786D4D74" w14:textId="6167AB4C" w:rsidR="00F87B2D" w:rsidRPr="00B94282" w:rsidRDefault="00C13395" w:rsidP="00F87B2D">
      <w:pPr>
        <w:pStyle w:val="listb1"/>
      </w:pPr>
      <w:r>
        <w:t>tariff</w:t>
      </w:r>
    </w:p>
    <w:p w14:paraId="14414D7C" w14:textId="77777777" w:rsidR="00F87B2D" w:rsidRDefault="00F87B2D" w:rsidP="00F87B2D">
      <w:pPr>
        <w:pStyle w:val="answer"/>
      </w:pPr>
      <w:r>
        <w:t>Definition:</w:t>
      </w:r>
    </w:p>
    <w:p w14:paraId="08CD46B0" w14:textId="7E00734B" w:rsidR="00F87B2D" w:rsidRPr="00B94282" w:rsidRDefault="00C13395" w:rsidP="00F87B2D">
      <w:pPr>
        <w:pStyle w:val="listb1"/>
      </w:pPr>
      <w:r>
        <w:t>trade barrier</w:t>
      </w:r>
    </w:p>
    <w:p w14:paraId="461D7A85" w14:textId="77777777" w:rsidR="00F87B2D" w:rsidRDefault="00F87B2D" w:rsidP="00F87B2D">
      <w:pPr>
        <w:pStyle w:val="answer"/>
      </w:pPr>
      <w:r>
        <w:t>Definition:</w:t>
      </w:r>
    </w:p>
    <w:sectPr w:rsidR="00F87B2D" w:rsidSect="006A5A3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23EA" w14:textId="77777777" w:rsidR="001449CD" w:rsidRDefault="001449CD" w:rsidP="0043769A">
      <w:pPr>
        <w:spacing w:after="0" w:line="240" w:lineRule="auto"/>
      </w:pPr>
      <w:r>
        <w:separator/>
      </w:r>
    </w:p>
  </w:endnote>
  <w:endnote w:type="continuationSeparator" w:id="0">
    <w:p w14:paraId="7D2C9A7C" w14:textId="77777777" w:rsidR="001449CD" w:rsidRDefault="001449CD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D16366C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8FCE" w14:textId="77777777" w:rsidR="001449CD" w:rsidRDefault="001449CD" w:rsidP="0043769A">
      <w:pPr>
        <w:spacing w:after="0" w:line="240" w:lineRule="auto"/>
      </w:pPr>
      <w:r>
        <w:separator/>
      </w:r>
    </w:p>
  </w:footnote>
  <w:footnote w:type="continuationSeparator" w:id="0">
    <w:p w14:paraId="05666B61" w14:textId="77777777" w:rsidR="001449CD" w:rsidRDefault="001449CD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A503D49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F87B2D">
      <w:t>2.</w:t>
    </w:r>
    <w:r w:rsidR="00C13395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22D05"/>
    <w:rsid w:val="00137C6B"/>
    <w:rsid w:val="00143790"/>
    <w:rsid w:val="001449CD"/>
    <w:rsid w:val="001813BD"/>
    <w:rsid w:val="001C400A"/>
    <w:rsid w:val="00221868"/>
    <w:rsid w:val="00221B9F"/>
    <w:rsid w:val="00222AB3"/>
    <w:rsid w:val="002275A9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68"/>
    <w:rsid w:val="00446D36"/>
    <w:rsid w:val="00455297"/>
    <w:rsid w:val="004C6329"/>
    <w:rsid w:val="004E6979"/>
    <w:rsid w:val="00505A51"/>
    <w:rsid w:val="00530537"/>
    <w:rsid w:val="00553286"/>
    <w:rsid w:val="00566153"/>
    <w:rsid w:val="0057654B"/>
    <w:rsid w:val="00592E94"/>
    <w:rsid w:val="0061254C"/>
    <w:rsid w:val="00654817"/>
    <w:rsid w:val="0069216F"/>
    <w:rsid w:val="006A5A36"/>
    <w:rsid w:val="006D0D89"/>
    <w:rsid w:val="006E430E"/>
    <w:rsid w:val="00740333"/>
    <w:rsid w:val="00764F99"/>
    <w:rsid w:val="00767567"/>
    <w:rsid w:val="00780697"/>
    <w:rsid w:val="007954CA"/>
    <w:rsid w:val="007C43E2"/>
    <w:rsid w:val="00870941"/>
    <w:rsid w:val="008D7267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C06C2"/>
    <w:rsid w:val="00AE4620"/>
    <w:rsid w:val="00AF69AA"/>
    <w:rsid w:val="00B27679"/>
    <w:rsid w:val="00B6452F"/>
    <w:rsid w:val="00B7213D"/>
    <w:rsid w:val="00B74849"/>
    <w:rsid w:val="00B94282"/>
    <w:rsid w:val="00C1240D"/>
    <w:rsid w:val="00C13395"/>
    <w:rsid w:val="00C35B82"/>
    <w:rsid w:val="00CB1DB8"/>
    <w:rsid w:val="00CD4C4C"/>
    <w:rsid w:val="00D11847"/>
    <w:rsid w:val="00D127EA"/>
    <w:rsid w:val="00D17F3B"/>
    <w:rsid w:val="00D25470"/>
    <w:rsid w:val="00D25F1B"/>
    <w:rsid w:val="00D3551B"/>
    <w:rsid w:val="00D42495"/>
    <w:rsid w:val="00D51ECB"/>
    <w:rsid w:val="00D63144"/>
    <w:rsid w:val="00DC5CA6"/>
    <w:rsid w:val="00E16E7F"/>
    <w:rsid w:val="00E73AC6"/>
    <w:rsid w:val="00E76E6C"/>
    <w:rsid w:val="00E87731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4A3E-1BAC-40BD-B0D0-09109AEC6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2025-09-18T18:22:00Z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