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E50A4F3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B9D3487" w:rsidR="00AE4620" w:rsidRDefault="00F458EF" w:rsidP="003342C9">
      <w:pPr>
        <w:pStyle w:val="Heading1"/>
      </w:pPr>
      <w:r>
        <w:t xml:space="preserve">Lesson </w:t>
      </w:r>
      <w:r w:rsidR="00604CB4">
        <w:t>6.1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688A5E7D" w14:textId="77777777" w:rsidR="00604CB4" w:rsidRDefault="00604CB4" w:rsidP="00604CB4">
      <w:pPr>
        <w:pStyle w:val="listb1"/>
      </w:pPr>
      <w:r>
        <w:t>code of conduct</w:t>
      </w:r>
    </w:p>
    <w:p w14:paraId="27A6F98B" w14:textId="77777777" w:rsidR="00604CB4" w:rsidRDefault="00604CB4" w:rsidP="00604CB4">
      <w:pPr>
        <w:pStyle w:val="answer"/>
      </w:pPr>
      <w:r>
        <w:t>Definition:</w:t>
      </w:r>
    </w:p>
    <w:p w14:paraId="1F57E0B7" w14:textId="77777777" w:rsidR="00604CB4" w:rsidRDefault="00604CB4" w:rsidP="00604CB4">
      <w:pPr>
        <w:pStyle w:val="listb1"/>
      </w:pPr>
      <w:r>
        <w:t>code of ethics</w:t>
      </w:r>
    </w:p>
    <w:p w14:paraId="67218D0C" w14:textId="77777777" w:rsidR="00604CB4" w:rsidRDefault="00604CB4" w:rsidP="00604CB4">
      <w:pPr>
        <w:pStyle w:val="answer"/>
      </w:pPr>
      <w:r>
        <w:t>Definition:</w:t>
      </w:r>
    </w:p>
    <w:p w14:paraId="09549743" w14:textId="77777777" w:rsidR="00604CB4" w:rsidRDefault="00604CB4" w:rsidP="00604CB4">
      <w:pPr>
        <w:pStyle w:val="listb1"/>
      </w:pPr>
      <w:r>
        <w:t>confidentiality</w:t>
      </w:r>
    </w:p>
    <w:p w14:paraId="3A921DD9" w14:textId="77777777" w:rsidR="00604CB4" w:rsidRDefault="00604CB4" w:rsidP="00604CB4">
      <w:pPr>
        <w:pStyle w:val="answer"/>
      </w:pPr>
      <w:r>
        <w:t>Definition:</w:t>
      </w:r>
    </w:p>
    <w:p w14:paraId="0D3BA375" w14:textId="77777777" w:rsidR="00604CB4" w:rsidRDefault="00604CB4" w:rsidP="00604CB4">
      <w:pPr>
        <w:pStyle w:val="listb1"/>
      </w:pPr>
      <w:r>
        <w:t>agreement</w:t>
      </w:r>
    </w:p>
    <w:p w14:paraId="1D87A4B6" w14:textId="77777777" w:rsidR="00604CB4" w:rsidRDefault="00604CB4" w:rsidP="00604CB4">
      <w:pPr>
        <w:pStyle w:val="answer"/>
      </w:pPr>
      <w:r>
        <w:t>Definition:</w:t>
      </w:r>
    </w:p>
    <w:p w14:paraId="43FA893C" w14:textId="77777777" w:rsidR="00604CB4" w:rsidRDefault="00604CB4" w:rsidP="00604CB4">
      <w:pPr>
        <w:pStyle w:val="listb1"/>
      </w:pPr>
      <w:r>
        <w:t>conflict of interest</w:t>
      </w:r>
    </w:p>
    <w:p w14:paraId="52C7E9EE" w14:textId="77777777" w:rsidR="00604CB4" w:rsidRDefault="00604CB4" w:rsidP="00604CB4">
      <w:pPr>
        <w:pStyle w:val="answer"/>
      </w:pPr>
      <w:r>
        <w:t>Definition:</w:t>
      </w:r>
    </w:p>
    <w:p w14:paraId="7D6F9271" w14:textId="77777777" w:rsidR="00604CB4" w:rsidRDefault="00604CB4" w:rsidP="00604CB4">
      <w:pPr>
        <w:pStyle w:val="listb1"/>
      </w:pPr>
      <w:r>
        <w:t>digital citizen</w:t>
      </w:r>
    </w:p>
    <w:p w14:paraId="21E86A2B" w14:textId="77777777" w:rsidR="00604CB4" w:rsidRDefault="00604CB4" w:rsidP="00604CB4">
      <w:pPr>
        <w:pStyle w:val="answer"/>
      </w:pPr>
      <w:r>
        <w:t>Definition:</w:t>
      </w:r>
    </w:p>
    <w:p w14:paraId="3C51FC7A" w14:textId="77777777" w:rsidR="00604CB4" w:rsidRDefault="00604CB4" w:rsidP="00604CB4">
      <w:pPr>
        <w:pStyle w:val="listb1"/>
      </w:pPr>
      <w:r>
        <w:t>digital citizenship</w:t>
      </w:r>
    </w:p>
    <w:p w14:paraId="75470C9C" w14:textId="77777777" w:rsidR="00604CB4" w:rsidRDefault="00604CB4" w:rsidP="00604CB4">
      <w:pPr>
        <w:pStyle w:val="answer"/>
      </w:pPr>
      <w:r>
        <w:lastRenderedPageBreak/>
        <w:t>Definition:</w:t>
      </w:r>
    </w:p>
    <w:p w14:paraId="304F9EE0" w14:textId="77777777" w:rsidR="00604CB4" w:rsidRDefault="00604CB4" w:rsidP="00604CB4">
      <w:pPr>
        <w:pStyle w:val="listb1"/>
      </w:pPr>
      <w:r>
        <w:t>digital communication</w:t>
      </w:r>
    </w:p>
    <w:p w14:paraId="6AACA6E2" w14:textId="77777777" w:rsidR="00604CB4" w:rsidRDefault="00604CB4" w:rsidP="00604CB4">
      <w:pPr>
        <w:pStyle w:val="answer"/>
      </w:pPr>
      <w:r>
        <w:t>Definition:</w:t>
      </w:r>
    </w:p>
    <w:p w14:paraId="798EC6F2" w14:textId="77777777" w:rsidR="00604CB4" w:rsidRDefault="00604CB4" w:rsidP="00604CB4">
      <w:pPr>
        <w:pStyle w:val="listb1"/>
      </w:pPr>
      <w:r>
        <w:t>digital literacy</w:t>
      </w:r>
    </w:p>
    <w:p w14:paraId="57891897" w14:textId="77777777" w:rsidR="00604CB4" w:rsidRDefault="00604CB4" w:rsidP="00604CB4">
      <w:pPr>
        <w:pStyle w:val="answer"/>
      </w:pPr>
      <w:r>
        <w:t>Definition:</w:t>
      </w:r>
    </w:p>
    <w:p w14:paraId="75732E5E" w14:textId="77777777" w:rsidR="00604CB4" w:rsidRDefault="00604CB4" w:rsidP="00604CB4">
      <w:pPr>
        <w:pStyle w:val="listb1"/>
      </w:pPr>
      <w:r>
        <w:t>ethical behavior</w:t>
      </w:r>
    </w:p>
    <w:p w14:paraId="46273436" w14:textId="77777777" w:rsidR="00604CB4" w:rsidRDefault="00604CB4" w:rsidP="00604CB4">
      <w:pPr>
        <w:pStyle w:val="answer"/>
      </w:pPr>
      <w:r>
        <w:t>Definition:</w:t>
      </w:r>
    </w:p>
    <w:p w14:paraId="5EC6C11C" w14:textId="77777777" w:rsidR="00604CB4" w:rsidRDefault="00604CB4" w:rsidP="00604CB4">
      <w:pPr>
        <w:pStyle w:val="listb1"/>
      </w:pPr>
      <w:r>
        <w:t>ethical dilemma</w:t>
      </w:r>
    </w:p>
    <w:p w14:paraId="3CD8E1AC" w14:textId="77777777" w:rsidR="00604CB4" w:rsidRDefault="00604CB4" w:rsidP="00604CB4">
      <w:pPr>
        <w:pStyle w:val="answer"/>
      </w:pPr>
      <w:r>
        <w:t>Definition:</w:t>
      </w:r>
    </w:p>
    <w:p w14:paraId="09EB3DD8" w14:textId="77777777" w:rsidR="00604CB4" w:rsidRDefault="00604CB4" w:rsidP="00604CB4">
      <w:pPr>
        <w:pStyle w:val="listb1"/>
      </w:pPr>
      <w:r>
        <w:t>ethics</w:t>
      </w:r>
    </w:p>
    <w:p w14:paraId="34FD9F73" w14:textId="77777777" w:rsidR="00604CB4" w:rsidRDefault="00604CB4" w:rsidP="00604CB4">
      <w:pPr>
        <w:pStyle w:val="answer"/>
      </w:pPr>
      <w:r>
        <w:t>Definition:</w:t>
      </w:r>
    </w:p>
    <w:p w14:paraId="20B045D0" w14:textId="77777777" w:rsidR="00604CB4" w:rsidRDefault="00604CB4" w:rsidP="00604CB4">
      <w:pPr>
        <w:pStyle w:val="listb1"/>
      </w:pPr>
      <w:r>
        <w:t>freeware</w:t>
      </w:r>
    </w:p>
    <w:p w14:paraId="642F13DE" w14:textId="77777777" w:rsidR="00604CB4" w:rsidRDefault="00604CB4" w:rsidP="00604CB4">
      <w:pPr>
        <w:pStyle w:val="answer"/>
      </w:pPr>
      <w:r>
        <w:t>Definition:</w:t>
      </w:r>
    </w:p>
    <w:p w14:paraId="2572F4D6" w14:textId="77777777" w:rsidR="00604CB4" w:rsidRDefault="00604CB4" w:rsidP="00604CB4">
      <w:pPr>
        <w:pStyle w:val="listb1"/>
      </w:pPr>
      <w:r>
        <w:t>harassment</w:t>
      </w:r>
    </w:p>
    <w:p w14:paraId="560AB2CB" w14:textId="77777777" w:rsidR="00604CB4" w:rsidRDefault="00604CB4" w:rsidP="00604CB4">
      <w:pPr>
        <w:pStyle w:val="answer"/>
      </w:pPr>
      <w:r>
        <w:t>Definition:</w:t>
      </w:r>
    </w:p>
    <w:p w14:paraId="46277907" w14:textId="77777777" w:rsidR="00604CB4" w:rsidRDefault="00604CB4" w:rsidP="00604CB4">
      <w:pPr>
        <w:pStyle w:val="listb1"/>
      </w:pPr>
      <w:r>
        <w:t>insider trading</w:t>
      </w:r>
    </w:p>
    <w:p w14:paraId="54C41BB7" w14:textId="77777777" w:rsidR="00604CB4" w:rsidRDefault="00604CB4" w:rsidP="00604CB4">
      <w:pPr>
        <w:pStyle w:val="answer"/>
      </w:pPr>
      <w:r>
        <w:t>Definition:</w:t>
      </w:r>
    </w:p>
    <w:p w14:paraId="735ADFBA" w14:textId="77777777" w:rsidR="00604CB4" w:rsidRDefault="00604CB4" w:rsidP="00604CB4">
      <w:pPr>
        <w:pStyle w:val="listb1"/>
      </w:pPr>
      <w:r>
        <w:lastRenderedPageBreak/>
        <w:t>integrity</w:t>
      </w:r>
    </w:p>
    <w:p w14:paraId="51A0D9D5" w14:textId="77777777" w:rsidR="00604CB4" w:rsidRDefault="00604CB4" w:rsidP="00604CB4">
      <w:pPr>
        <w:pStyle w:val="answer"/>
      </w:pPr>
      <w:r>
        <w:t>Definition:</w:t>
      </w:r>
    </w:p>
    <w:p w14:paraId="0045C8C7" w14:textId="77777777" w:rsidR="00604CB4" w:rsidRDefault="00604CB4" w:rsidP="00604CB4">
      <w:pPr>
        <w:pStyle w:val="listb1"/>
      </w:pPr>
      <w:r>
        <w:t>morals</w:t>
      </w:r>
    </w:p>
    <w:p w14:paraId="50F7C21D" w14:textId="77777777" w:rsidR="00604CB4" w:rsidRDefault="00604CB4" w:rsidP="00604CB4">
      <w:pPr>
        <w:pStyle w:val="answer"/>
      </w:pPr>
      <w:r>
        <w:t>Definition:</w:t>
      </w:r>
    </w:p>
    <w:p w14:paraId="1034247B" w14:textId="77777777" w:rsidR="00604CB4" w:rsidRDefault="00604CB4" w:rsidP="00604CB4">
      <w:pPr>
        <w:pStyle w:val="listb1"/>
      </w:pPr>
      <w:r>
        <w:t>plagiarism</w:t>
      </w:r>
    </w:p>
    <w:p w14:paraId="3000C459" w14:textId="77777777" w:rsidR="00604CB4" w:rsidRDefault="00604CB4" w:rsidP="00604CB4">
      <w:pPr>
        <w:pStyle w:val="answer"/>
      </w:pPr>
      <w:r>
        <w:t>Definition:</w:t>
      </w:r>
    </w:p>
    <w:p w14:paraId="3B684047" w14:textId="77777777" w:rsidR="00604CB4" w:rsidRDefault="00604CB4" w:rsidP="00604CB4">
      <w:pPr>
        <w:pStyle w:val="listb1"/>
      </w:pPr>
      <w:r>
        <w:t>proprietary information</w:t>
      </w:r>
    </w:p>
    <w:p w14:paraId="40F5E711" w14:textId="77777777" w:rsidR="00604CB4" w:rsidRDefault="00604CB4" w:rsidP="00604CB4">
      <w:pPr>
        <w:pStyle w:val="answer"/>
      </w:pPr>
      <w:r>
        <w:t>Definition:</w:t>
      </w:r>
    </w:p>
    <w:p w14:paraId="2976B17A" w14:textId="77777777" w:rsidR="00604CB4" w:rsidRDefault="00604CB4" w:rsidP="00604CB4">
      <w:pPr>
        <w:pStyle w:val="listb1"/>
      </w:pPr>
      <w:r>
        <w:t>shareware</w:t>
      </w:r>
    </w:p>
    <w:p w14:paraId="756F2578" w14:textId="77777777" w:rsidR="00604CB4" w:rsidRDefault="00604CB4" w:rsidP="00604CB4">
      <w:pPr>
        <w:pStyle w:val="answer"/>
      </w:pPr>
      <w:r>
        <w:t>Definition:</w:t>
      </w:r>
    </w:p>
    <w:p w14:paraId="73214161" w14:textId="3A3A97EB" w:rsidR="00CA427E" w:rsidRDefault="00604CB4" w:rsidP="00604CB4">
      <w:pPr>
        <w:pStyle w:val="listb1"/>
      </w:pPr>
      <w:r>
        <w:t>spam</w:t>
      </w:r>
    </w:p>
    <w:p w14:paraId="59A5B85B" w14:textId="77777777" w:rsidR="00604CB4" w:rsidRDefault="00604CB4" w:rsidP="00604CB4">
      <w:pPr>
        <w:pStyle w:val="answer"/>
      </w:pPr>
      <w:r>
        <w:t>Definition:</w:t>
      </w:r>
    </w:p>
    <w:sectPr w:rsidR="00604CB4" w:rsidSect="00BD1B1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EB57" w14:textId="77777777" w:rsidR="00230EA2" w:rsidRDefault="00230EA2" w:rsidP="0043769A">
      <w:pPr>
        <w:spacing w:after="0" w:line="240" w:lineRule="auto"/>
      </w:pPr>
      <w:r>
        <w:separator/>
      </w:r>
    </w:p>
  </w:endnote>
  <w:endnote w:type="continuationSeparator" w:id="0">
    <w:p w14:paraId="2C86BAC0" w14:textId="77777777" w:rsidR="00230EA2" w:rsidRDefault="00230EA2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F8F5551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D7D6" w14:textId="77777777" w:rsidR="00230EA2" w:rsidRDefault="00230EA2" w:rsidP="0043769A">
      <w:pPr>
        <w:spacing w:after="0" w:line="240" w:lineRule="auto"/>
      </w:pPr>
      <w:r>
        <w:separator/>
      </w:r>
    </w:p>
  </w:footnote>
  <w:footnote w:type="continuationSeparator" w:id="0">
    <w:p w14:paraId="41141477" w14:textId="77777777" w:rsidR="00230EA2" w:rsidRDefault="00230EA2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7EFC68D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04CB4">
      <w:t>6.1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7C6B"/>
    <w:rsid w:val="00143790"/>
    <w:rsid w:val="001C400A"/>
    <w:rsid w:val="00221868"/>
    <w:rsid w:val="00221B9F"/>
    <w:rsid w:val="00222AB3"/>
    <w:rsid w:val="002275A9"/>
    <w:rsid w:val="00230EA2"/>
    <w:rsid w:val="0023461D"/>
    <w:rsid w:val="002B39A3"/>
    <w:rsid w:val="002B5038"/>
    <w:rsid w:val="002C7508"/>
    <w:rsid w:val="002D42AF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47CD"/>
    <w:rsid w:val="0057654B"/>
    <w:rsid w:val="00592E94"/>
    <w:rsid w:val="00604CB4"/>
    <w:rsid w:val="0061254C"/>
    <w:rsid w:val="00624E57"/>
    <w:rsid w:val="0067326D"/>
    <w:rsid w:val="0069216F"/>
    <w:rsid w:val="006D0D89"/>
    <w:rsid w:val="006D16E3"/>
    <w:rsid w:val="006E430E"/>
    <w:rsid w:val="00740333"/>
    <w:rsid w:val="00742448"/>
    <w:rsid w:val="00764F99"/>
    <w:rsid w:val="00767567"/>
    <w:rsid w:val="00780697"/>
    <w:rsid w:val="007954CA"/>
    <w:rsid w:val="007C43E2"/>
    <w:rsid w:val="00870941"/>
    <w:rsid w:val="008C418C"/>
    <w:rsid w:val="008D7267"/>
    <w:rsid w:val="00942EE3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D1B11"/>
    <w:rsid w:val="00C1240D"/>
    <w:rsid w:val="00C13395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1CAA"/>
    <w:rsid w:val="00E73AC6"/>
    <w:rsid w:val="00E76E6C"/>
    <w:rsid w:val="00E84D93"/>
    <w:rsid w:val="00E90016"/>
    <w:rsid w:val="00EA335B"/>
    <w:rsid w:val="00EC4439"/>
    <w:rsid w:val="00ED69E5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3FD97-645B-4F51-BE17-1AA0D4710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2025-09-18T18:35:00Z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