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3845" w14:textId="36E99B90" w:rsidR="00A939A8" w:rsidRPr="00271B42" w:rsidRDefault="00A939A8" w:rsidP="00A939A8">
      <w:pPr>
        <w:pStyle w:val="name"/>
      </w:pPr>
      <w:r w:rsidRPr="00271B42">
        <w:t>Name:</w:t>
      </w:r>
    </w:p>
    <w:p w14:paraId="33046730" w14:textId="77777777" w:rsidR="00A939A8" w:rsidRPr="00271B42" w:rsidRDefault="00A939A8" w:rsidP="00A939A8">
      <w:pPr>
        <w:pStyle w:val="name"/>
      </w:pPr>
      <w:r w:rsidRPr="00271B42">
        <w:t>Date:</w:t>
      </w:r>
    </w:p>
    <w:p w14:paraId="4AF77826" w14:textId="77777777" w:rsidR="00A939A8" w:rsidRPr="00271B42" w:rsidRDefault="00A939A8" w:rsidP="00A939A8">
      <w:pPr>
        <w:pStyle w:val="name"/>
      </w:pPr>
      <w:r w:rsidRPr="00271B42">
        <w:t>Class:</w:t>
      </w:r>
    </w:p>
    <w:p w14:paraId="1530A3A0" w14:textId="1ABD0F96" w:rsidR="001B2612" w:rsidRPr="005A708A" w:rsidRDefault="001B2612" w:rsidP="001B2612">
      <w:pPr>
        <w:pStyle w:val="Heading1"/>
      </w:pPr>
      <w:r>
        <w:t>Employee Compensation</w:t>
      </w:r>
    </w:p>
    <w:p w14:paraId="0601E581" w14:textId="77777777" w:rsidR="001B2612" w:rsidRPr="00965726" w:rsidRDefault="001B2612" w:rsidP="001B2612">
      <w:pPr>
        <w:pStyle w:val="Heading2"/>
      </w:pPr>
      <w:r w:rsidRPr="00965726">
        <w:t>Skill:</w:t>
      </w:r>
    </w:p>
    <w:p w14:paraId="11CE3812" w14:textId="421A1316" w:rsidR="001B2612" w:rsidRDefault="001B2612" w:rsidP="001B2612">
      <w:pPr>
        <w:pStyle w:val="listb1"/>
      </w:pPr>
      <w:r>
        <w:t>Application (AP)</w:t>
      </w:r>
    </w:p>
    <w:p w14:paraId="2F49B27A" w14:textId="77777777" w:rsidR="001B2612" w:rsidRPr="00606F5E" w:rsidRDefault="001B2612" w:rsidP="001B2612">
      <w:pPr>
        <w:pStyle w:val="Heading2"/>
      </w:pPr>
      <w:r w:rsidRPr="00606F5E">
        <w:t>Time on Task:</w:t>
      </w:r>
    </w:p>
    <w:p w14:paraId="3950C50B" w14:textId="3B49A6BA" w:rsidR="001B2612" w:rsidRDefault="00016DB6" w:rsidP="001B2612">
      <w:pPr>
        <w:pStyle w:val="listb1"/>
      </w:pPr>
      <w:r>
        <w:t>3</w:t>
      </w:r>
      <w:r w:rsidR="001B2612">
        <w:t>0</w:t>
      </w:r>
      <w:r w:rsidR="00E878D6">
        <w:t>–</w:t>
      </w:r>
      <w:r>
        <w:t>3</w:t>
      </w:r>
      <w:r w:rsidR="001B2612">
        <w:t>5 minutes</w:t>
      </w:r>
    </w:p>
    <w:p w14:paraId="6AA3FEDA" w14:textId="77777777" w:rsidR="001B2612" w:rsidRPr="00B12BF7" w:rsidRDefault="001B2612" w:rsidP="001B2612">
      <w:pPr>
        <w:pStyle w:val="Heading2"/>
      </w:pPr>
      <w:r w:rsidRPr="00B12BF7">
        <w:t>Goal/Purpose:</w:t>
      </w:r>
    </w:p>
    <w:p w14:paraId="3A08B160" w14:textId="77777777" w:rsidR="00A45C78" w:rsidRDefault="001B2612" w:rsidP="001B2612">
      <w:pPr>
        <w:pStyle w:val="listb1"/>
      </w:pPr>
      <w:r w:rsidRPr="00732211">
        <w:t>The goal of this activity is to</w:t>
      </w:r>
      <w:r>
        <w:t xml:space="preserve"> determine </w:t>
      </w:r>
      <w:r w:rsidR="006F3C88">
        <w:t>how</w:t>
      </w:r>
      <w:r>
        <w:t xml:space="preserve"> you w</w:t>
      </w:r>
      <w:r w:rsidR="00CA0C0D">
        <w:t>ill</w:t>
      </w:r>
      <w:r>
        <w:t xml:space="preserve"> </w:t>
      </w:r>
      <w:r w:rsidR="006F3C88">
        <w:t>compensate your employees.</w:t>
      </w:r>
    </w:p>
    <w:p w14:paraId="0CBA7D24" w14:textId="61E8C634" w:rsidR="001B2612" w:rsidRPr="003C0D40" w:rsidRDefault="00016DB6" w:rsidP="003C0D40">
      <w:pPr>
        <w:pStyle w:val="bodyinstruct"/>
      </w:pPr>
      <w:r w:rsidRPr="003C0D40">
        <w:t>As you begin hiring employees</w:t>
      </w:r>
      <w:r w:rsidR="005B3E27">
        <w:t>,</w:t>
      </w:r>
      <w:r w:rsidRPr="003C0D40">
        <w:t xml:space="preserve"> you will want to make sure that your compensation structure is comparable to other businesses in your geographic area. </w:t>
      </w:r>
      <w:r w:rsidR="007B4E98">
        <w:t>Using reputable job-recruiting websites, c</w:t>
      </w:r>
      <w:r w:rsidR="001376D4">
        <w:t>onduct online research</w:t>
      </w:r>
      <w:r w:rsidRPr="003C0D40">
        <w:t xml:space="preserve"> to i</w:t>
      </w:r>
      <w:r w:rsidR="001B2612" w:rsidRPr="003C0D40">
        <w:t xml:space="preserve">dentify </w:t>
      </w:r>
      <w:r w:rsidRPr="003C0D40">
        <w:t>the average salary</w:t>
      </w:r>
      <w:r w:rsidR="001376D4">
        <w:t xml:space="preserve"> or </w:t>
      </w:r>
      <w:r w:rsidRPr="003C0D40">
        <w:t>wages for the position you would be hiring</w:t>
      </w:r>
      <w:r w:rsidR="001B2612" w:rsidRPr="003C0D40">
        <w:t xml:space="preserve">. </w:t>
      </w:r>
      <w:r w:rsidRPr="003C0D40">
        <w:t>Prepare a one-page explanation about the</w:t>
      </w:r>
      <w:r w:rsidR="001B2612" w:rsidRPr="003C0D40">
        <w:t xml:space="preserve"> type of company you </w:t>
      </w:r>
      <w:r w:rsidR="00CA0C0D" w:rsidRPr="003C0D40">
        <w:t>will establish</w:t>
      </w:r>
      <w:r w:rsidR="001B2612" w:rsidRPr="003C0D40">
        <w:t xml:space="preserve"> and the position </w:t>
      </w:r>
      <w:r w:rsidRPr="003C0D40">
        <w:t xml:space="preserve">you will be hiring. </w:t>
      </w:r>
      <w:r w:rsidR="001B2612" w:rsidRPr="003C0D40">
        <w:t>A</w:t>
      </w:r>
      <w:r w:rsidRPr="003C0D40">
        <w:t>dditional writing prompts are included</w:t>
      </w:r>
      <w:r w:rsidR="00DC5359">
        <w:t xml:space="preserve"> below</w:t>
      </w:r>
      <w:r w:rsidR="00CA0C0D" w:rsidRPr="003C0D40">
        <w:t xml:space="preserve"> </w:t>
      </w:r>
      <w:r w:rsidR="001B2612" w:rsidRPr="003C0D40">
        <w:t>f</w:t>
      </w:r>
      <w:r w:rsidR="00CA0C0D" w:rsidRPr="003C0D40">
        <w:t>or you to include in your report. When completed</w:t>
      </w:r>
      <w:r w:rsidR="00DC5359">
        <w:t>,</w:t>
      </w:r>
      <w:r w:rsidR="00CA0C0D" w:rsidRPr="003C0D40">
        <w:t xml:space="preserve"> submit</w:t>
      </w:r>
      <w:r w:rsidR="001B2612" w:rsidRPr="003C0D40">
        <w:t xml:space="preserve"> them in the appropriate method as suggested by your instructor. </w:t>
      </w:r>
      <w:r w:rsidR="007B4E98">
        <w:t>This information may be reported to the class according to your instructor’s guidelines, so be sure to provide enough information to facilitate a discussion.</w:t>
      </w:r>
    </w:p>
    <w:p w14:paraId="695F8F1D" w14:textId="77777777" w:rsidR="001B2612" w:rsidRPr="0055599F" w:rsidRDefault="001B2612" w:rsidP="001220FC">
      <w:pPr>
        <w:pStyle w:val="listn1restart"/>
        <w:numPr>
          <w:ilvl w:val="0"/>
          <w:numId w:val="21"/>
        </w:numPr>
      </w:pPr>
      <w:r>
        <w:t>What type of business do you have?</w:t>
      </w:r>
    </w:p>
    <w:p w14:paraId="6C3DDC9B" w14:textId="77777777" w:rsidR="006F036B" w:rsidRPr="00BC1821" w:rsidRDefault="006F036B" w:rsidP="006F036B">
      <w:pPr>
        <w:pStyle w:val="answer"/>
      </w:pPr>
      <w:r w:rsidRPr="00BC1821">
        <w:t>Answer:</w:t>
      </w:r>
    </w:p>
    <w:p w14:paraId="483B2C07" w14:textId="77777777" w:rsidR="00A45C78" w:rsidRDefault="007B4EB4" w:rsidP="001220FC">
      <w:pPr>
        <w:pStyle w:val="listn1"/>
        <w:numPr>
          <w:ilvl w:val="0"/>
          <w:numId w:val="21"/>
        </w:numPr>
      </w:pPr>
      <w:r>
        <w:t xml:space="preserve">For </w:t>
      </w:r>
      <w:r w:rsidR="006B1B65">
        <w:t>what</w:t>
      </w:r>
      <w:r w:rsidR="001B2612">
        <w:t xml:space="preserve"> position</w:t>
      </w:r>
      <w:r w:rsidR="00CA0C0D">
        <w:t xml:space="preserve"> will you be hiring?</w:t>
      </w:r>
    </w:p>
    <w:p w14:paraId="7CB5F144" w14:textId="24075456" w:rsidR="006F036B" w:rsidRPr="00BC1821" w:rsidRDefault="006F036B" w:rsidP="006F036B">
      <w:pPr>
        <w:pStyle w:val="answer"/>
      </w:pPr>
      <w:r w:rsidRPr="00BC1821">
        <w:t>Answer:</w:t>
      </w:r>
    </w:p>
    <w:p w14:paraId="2A84144C" w14:textId="321E03C3" w:rsidR="00CA0C0D" w:rsidRDefault="00CA0C0D" w:rsidP="001220FC">
      <w:pPr>
        <w:pStyle w:val="listn1"/>
        <w:numPr>
          <w:ilvl w:val="0"/>
          <w:numId w:val="21"/>
        </w:numPr>
      </w:pPr>
      <w:r>
        <w:t xml:space="preserve">What </w:t>
      </w:r>
      <w:r w:rsidR="007B4E98">
        <w:t>resource</w:t>
      </w:r>
      <w:r w:rsidR="006B1B65">
        <w:t>(s)</w:t>
      </w:r>
      <w:r w:rsidR="007B4E98">
        <w:t xml:space="preserve"> did you use for your online research</w:t>
      </w:r>
      <w:r>
        <w:t>?</w:t>
      </w:r>
    </w:p>
    <w:p w14:paraId="32F532EB" w14:textId="77777777" w:rsidR="006F036B" w:rsidRPr="00BC1821" w:rsidRDefault="006F036B" w:rsidP="006F036B">
      <w:pPr>
        <w:pStyle w:val="answer"/>
      </w:pPr>
      <w:r w:rsidRPr="00BC1821">
        <w:t>Answer:</w:t>
      </w:r>
    </w:p>
    <w:p w14:paraId="221008CE" w14:textId="69740FF0" w:rsidR="00E3434A" w:rsidRDefault="001951F4" w:rsidP="001220FC">
      <w:pPr>
        <w:pStyle w:val="listn1"/>
        <w:numPr>
          <w:ilvl w:val="0"/>
          <w:numId w:val="21"/>
        </w:numPr>
      </w:pPr>
      <w:r>
        <w:lastRenderedPageBreak/>
        <w:t>Will the pay structure be for an hourly or a salaried position?</w:t>
      </w:r>
      <w:r w:rsidR="004D75EB">
        <w:t xml:space="preserve"> Does this decision align with what you </w:t>
      </w:r>
      <w:r w:rsidR="006B1B65">
        <w:t>see</w:t>
      </w:r>
      <w:r w:rsidR="004D75EB">
        <w:t xml:space="preserve"> from other businesses?</w:t>
      </w:r>
    </w:p>
    <w:p w14:paraId="4054E5A0" w14:textId="77777777" w:rsidR="006F036B" w:rsidRPr="00BC1821" w:rsidRDefault="006F036B" w:rsidP="006F036B">
      <w:pPr>
        <w:pStyle w:val="answer"/>
      </w:pPr>
      <w:r w:rsidRPr="00BC1821">
        <w:t>Answer:</w:t>
      </w:r>
    </w:p>
    <w:p w14:paraId="530956F6" w14:textId="24945D0E" w:rsidR="001951F4" w:rsidRDefault="001951F4" w:rsidP="001220FC">
      <w:pPr>
        <w:pStyle w:val="listn1"/>
        <w:numPr>
          <w:ilvl w:val="0"/>
          <w:numId w:val="21"/>
        </w:numPr>
      </w:pPr>
      <w:r>
        <w:t xml:space="preserve">Will you offer </w:t>
      </w:r>
      <w:r w:rsidR="006B1B65">
        <w:t xml:space="preserve">options such as </w:t>
      </w:r>
      <w:r>
        <w:t xml:space="preserve">overtime, bonuses, profit sharing, </w:t>
      </w:r>
      <w:r w:rsidR="006B1B65">
        <w:t xml:space="preserve">or </w:t>
      </w:r>
      <w:r>
        <w:t>stock options</w:t>
      </w:r>
      <w:r w:rsidR="006B1B65">
        <w:t>?</w:t>
      </w:r>
      <w:r w:rsidR="00735DF2">
        <w:t xml:space="preserve"> If so, describe how that pay structure will function</w:t>
      </w:r>
      <w:r>
        <w:t>?</w:t>
      </w:r>
    </w:p>
    <w:p w14:paraId="44D272A9" w14:textId="77777777" w:rsidR="006F036B" w:rsidRPr="00BC1821" w:rsidRDefault="006F036B" w:rsidP="006F036B">
      <w:pPr>
        <w:pStyle w:val="answer"/>
      </w:pPr>
      <w:r w:rsidRPr="00BC1821">
        <w:t>Answer:</w:t>
      </w:r>
    </w:p>
    <w:p w14:paraId="464F67A7" w14:textId="40ED29EB" w:rsidR="001951F4" w:rsidRDefault="001951F4" w:rsidP="001220FC">
      <w:pPr>
        <w:pStyle w:val="listn1"/>
        <w:numPr>
          <w:ilvl w:val="0"/>
          <w:numId w:val="21"/>
        </w:numPr>
      </w:pPr>
      <w:r>
        <w:t>Will you offer nonmonetary incentives</w:t>
      </w:r>
      <w:r w:rsidR="003630E5">
        <w:t>, such as</w:t>
      </w:r>
      <w:r>
        <w:t xml:space="preserve"> flexible scheduling, tu</w:t>
      </w:r>
      <w:r w:rsidR="00986094">
        <w:t xml:space="preserve">ition assistance, or </w:t>
      </w:r>
      <w:r w:rsidR="003630E5">
        <w:t>remote work</w:t>
      </w:r>
      <w:r w:rsidR="00986094">
        <w:t>?</w:t>
      </w:r>
      <w:r w:rsidR="003630E5">
        <w:t xml:space="preserve"> If so, describe them and explain why you think they make your company more appealing than your competition.</w:t>
      </w:r>
    </w:p>
    <w:p w14:paraId="25976625" w14:textId="77777777" w:rsidR="006F036B" w:rsidRPr="00BC1821" w:rsidRDefault="006F036B" w:rsidP="006F036B">
      <w:pPr>
        <w:pStyle w:val="answer"/>
      </w:pPr>
      <w:r w:rsidRPr="00BC1821">
        <w:t>Answer:</w:t>
      </w:r>
    </w:p>
    <w:sectPr w:rsidR="006F036B" w:rsidRPr="00BC1821" w:rsidSect="001E1C78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5194" w14:textId="77777777" w:rsidR="00275B15" w:rsidRDefault="00275B15" w:rsidP="008D29E7">
      <w:pPr>
        <w:spacing w:after="0" w:line="240" w:lineRule="auto"/>
      </w:pPr>
      <w:r>
        <w:separator/>
      </w:r>
    </w:p>
  </w:endnote>
  <w:endnote w:type="continuationSeparator" w:id="0">
    <w:p w14:paraId="4988609B" w14:textId="77777777" w:rsidR="00275B15" w:rsidRDefault="00275B15" w:rsidP="008D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AB9A" w14:textId="77777777" w:rsidR="00C07A10" w:rsidRPr="003530B5" w:rsidRDefault="00C07A10" w:rsidP="00C07A10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57BDC496" w14:textId="45D02A52" w:rsidR="00FA47A6" w:rsidRPr="00C07A10" w:rsidRDefault="00C07A10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73D2" w14:textId="77777777" w:rsidR="00275B15" w:rsidRDefault="00275B15" w:rsidP="008D29E7">
      <w:pPr>
        <w:spacing w:after="0" w:line="240" w:lineRule="auto"/>
      </w:pPr>
      <w:r>
        <w:separator/>
      </w:r>
    </w:p>
  </w:footnote>
  <w:footnote w:type="continuationSeparator" w:id="0">
    <w:p w14:paraId="1C99CA02" w14:textId="77777777" w:rsidR="00275B15" w:rsidRDefault="00275B15" w:rsidP="008D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CDAF" w14:textId="515EB36F" w:rsidR="008D29E7" w:rsidRDefault="008D29E7">
    <w:pPr>
      <w:pStyle w:val="Header"/>
    </w:pPr>
    <w:r w:rsidRPr="00FA47A6">
      <w:rPr>
        <w:i/>
        <w:iCs/>
      </w:rPr>
      <w:t>E</w:t>
    </w:r>
    <w:r w:rsidR="001B2612" w:rsidRPr="00FA47A6">
      <w:rPr>
        <w:i/>
        <w:iCs/>
      </w:rPr>
      <w:t>ntrepreneurship</w:t>
    </w:r>
    <w:r w:rsidR="001B2612">
      <w:t>: Lesson 14.1</w:t>
    </w:r>
    <w:r w:rsidR="001E1C78">
      <w:t xml:space="preserve">: </w:t>
    </w:r>
    <w:r w:rsidR="00FA47A6">
      <w:t>14-1</w:t>
    </w:r>
    <w:r w:rsidR="001B2612">
      <w:t xml:space="preserve"> Employee Compensation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A3E29"/>
    <w:multiLevelType w:val="hybridMultilevel"/>
    <w:tmpl w:val="B412C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63C9E"/>
    <w:multiLevelType w:val="hybridMultilevel"/>
    <w:tmpl w:val="55D2F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4"/>
  </w:num>
  <w:num w:numId="2" w16cid:durableId="1671370929">
    <w:abstractNumId w:val="10"/>
  </w:num>
  <w:num w:numId="3" w16cid:durableId="1125732454">
    <w:abstractNumId w:val="11"/>
  </w:num>
  <w:num w:numId="4" w16cid:durableId="217321391">
    <w:abstractNumId w:val="16"/>
  </w:num>
  <w:num w:numId="5" w16cid:durableId="824049846">
    <w:abstractNumId w:val="15"/>
  </w:num>
  <w:num w:numId="6" w16cid:durableId="64688521">
    <w:abstractNumId w:val="18"/>
  </w:num>
  <w:num w:numId="7" w16cid:durableId="1997343418">
    <w:abstractNumId w:val="13"/>
  </w:num>
  <w:num w:numId="8" w16cid:durableId="629748237">
    <w:abstractNumId w:val="12"/>
  </w:num>
  <w:num w:numId="9" w16cid:durableId="820728176">
    <w:abstractNumId w:val="19"/>
  </w:num>
  <w:num w:numId="10" w16cid:durableId="410205259">
    <w:abstractNumId w:val="17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8769395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E7"/>
    <w:rsid w:val="00000821"/>
    <w:rsid w:val="0000392F"/>
    <w:rsid w:val="00004425"/>
    <w:rsid w:val="00011608"/>
    <w:rsid w:val="000130C7"/>
    <w:rsid w:val="000143FD"/>
    <w:rsid w:val="00015C42"/>
    <w:rsid w:val="00016DB6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63B13"/>
    <w:rsid w:val="000703D5"/>
    <w:rsid w:val="0007254C"/>
    <w:rsid w:val="000755BF"/>
    <w:rsid w:val="0007617C"/>
    <w:rsid w:val="00076A21"/>
    <w:rsid w:val="0008104B"/>
    <w:rsid w:val="000810EB"/>
    <w:rsid w:val="0008284F"/>
    <w:rsid w:val="00082F40"/>
    <w:rsid w:val="00084CF5"/>
    <w:rsid w:val="000936E7"/>
    <w:rsid w:val="000B00F1"/>
    <w:rsid w:val="000E7580"/>
    <w:rsid w:val="000F01E2"/>
    <w:rsid w:val="00110673"/>
    <w:rsid w:val="001172D6"/>
    <w:rsid w:val="001216BD"/>
    <w:rsid w:val="001220FC"/>
    <w:rsid w:val="00122B72"/>
    <w:rsid w:val="00126F44"/>
    <w:rsid w:val="001317B5"/>
    <w:rsid w:val="00136A46"/>
    <w:rsid w:val="001376D4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1F4"/>
    <w:rsid w:val="00195BA1"/>
    <w:rsid w:val="001A5BFD"/>
    <w:rsid w:val="001B119A"/>
    <w:rsid w:val="001B22B2"/>
    <w:rsid w:val="001B2612"/>
    <w:rsid w:val="001B4136"/>
    <w:rsid w:val="001B7B4E"/>
    <w:rsid w:val="001C0816"/>
    <w:rsid w:val="001C3364"/>
    <w:rsid w:val="001C60CD"/>
    <w:rsid w:val="001D00B5"/>
    <w:rsid w:val="001E1C57"/>
    <w:rsid w:val="001E1C78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75B15"/>
    <w:rsid w:val="00284E64"/>
    <w:rsid w:val="00286D54"/>
    <w:rsid w:val="0029065E"/>
    <w:rsid w:val="002910F9"/>
    <w:rsid w:val="002A6E57"/>
    <w:rsid w:val="002B2A40"/>
    <w:rsid w:val="002C4808"/>
    <w:rsid w:val="002D3E38"/>
    <w:rsid w:val="002E3FF2"/>
    <w:rsid w:val="002F0CB8"/>
    <w:rsid w:val="0030725F"/>
    <w:rsid w:val="003120D2"/>
    <w:rsid w:val="0032235B"/>
    <w:rsid w:val="0032520C"/>
    <w:rsid w:val="003374E2"/>
    <w:rsid w:val="0035017B"/>
    <w:rsid w:val="00350A5D"/>
    <w:rsid w:val="00351BEF"/>
    <w:rsid w:val="003630E5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0D40"/>
    <w:rsid w:val="003C2B85"/>
    <w:rsid w:val="003C4709"/>
    <w:rsid w:val="003D54E2"/>
    <w:rsid w:val="003D5BFB"/>
    <w:rsid w:val="003D65B3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36C8B"/>
    <w:rsid w:val="00440B24"/>
    <w:rsid w:val="004522DA"/>
    <w:rsid w:val="00465249"/>
    <w:rsid w:val="004712B7"/>
    <w:rsid w:val="00474037"/>
    <w:rsid w:val="00477D7D"/>
    <w:rsid w:val="00490AFE"/>
    <w:rsid w:val="004A0769"/>
    <w:rsid w:val="004A46FD"/>
    <w:rsid w:val="004B1EF5"/>
    <w:rsid w:val="004B2632"/>
    <w:rsid w:val="004B55D7"/>
    <w:rsid w:val="004B6CCE"/>
    <w:rsid w:val="004C041F"/>
    <w:rsid w:val="004C609E"/>
    <w:rsid w:val="004D4D7A"/>
    <w:rsid w:val="004D75EB"/>
    <w:rsid w:val="004E0E6A"/>
    <w:rsid w:val="004E3EEA"/>
    <w:rsid w:val="004E4346"/>
    <w:rsid w:val="004F0C53"/>
    <w:rsid w:val="004F11CA"/>
    <w:rsid w:val="004F721D"/>
    <w:rsid w:val="00511101"/>
    <w:rsid w:val="00511C4C"/>
    <w:rsid w:val="005135DA"/>
    <w:rsid w:val="005144E8"/>
    <w:rsid w:val="00521969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3E27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145AF"/>
    <w:rsid w:val="0062106B"/>
    <w:rsid w:val="0062249E"/>
    <w:rsid w:val="00625B73"/>
    <w:rsid w:val="00645F9A"/>
    <w:rsid w:val="00662466"/>
    <w:rsid w:val="0067209F"/>
    <w:rsid w:val="006778BD"/>
    <w:rsid w:val="00677CEF"/>
    <w:rsid w:val="00685528"/>
    <w:rsid w:val="00692D79"/>
    <w:rsid w:val="006A76B0"/>
    <w:rsid w:val="006B1B65"/>
    <w:rsid w:val="006C0060"/>
    <w:rsid w:val="006C6B72"/>
    <w:rsid w:val="006D0BE1"/>
    <w:rsid w:val="006D16A5"/>
    <w:rsid w:val="006D4CC3"/>
    <w:rsid w:val="006E0886"/>
    <w:rsid w:val="006E47B9"/>
    <w:rsid w:val="006E76B0"/>
    <w:rsid w:val="006F036B"/>
    <w:rsid w:val="006F3C88"/>
    <w:rsid w:val="006F59DD"/>
    <w:rsid w:val="006F7C76"/>
    <w:rsid w:val="006F7FB1"/>
    <w:rsid w:val="0070435E"/>
    <w:rsid w:val="007056CA"/>
    <w:rsid w:val="00714C29"/>
    <w:rsid w:val="00722007"/>
    <w:rsid w:val="007301EF"/>
    <w:rsid w:val="00735DF2"/>
    <w:rsid w:val="00754552"/>
    <w:rsid w:val="007556A3"/>
    <w:rsid w:val="0077496E"/>
    <w:rsid w:val="00780FC6"/>
    <w:rsid w:val="0078246D"/>
    <w:rsid w:val="00786F05"/>
    <w:rsid w:val="00795888"/>
    <w:rsid w:val="00796045"/>
    <w:rsid w:val="007A4151"/>
    <w:rsid w:val="007B4E98"/>
    <w:rsid w:val="007B4EB4"/>
    <w:rsid w:val="007C20F5"/>
    <w:rsid w:val="007C43E2"/>
    <w:rsid w:val="007D317A"/>
    <w:rsid w:val="007E0EAA"/>
    <w:rsid w:val="007F06DA"/>
    <w:rsid w:val="007F54CC"/>
    <w:rsid w:val="008116B7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912D3"/>
    <w:rsid w:val="008923A5"/>
    <w:rsid w:val="00897875"/>
    <w:rsid w:val="008B215E"/>
    <w:rsid w:val="008B4F2F"/>
    <w:rsid w:val="008B7DCD"/>
    <w:rsid w:val="008C17EE"/>
    <w:rsid w:val="008D29E7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631E"/>
    <w:rsid w:val="009474E3"/>
    <w:rsid w:val="00960D44"/>
    <w:rsid w:val="00965AA2"/>
    <w:rsid w:val="00970774"/>
    <w:rsid w:val="00971284"/>
    <w:rsid w:val="009743D1"/>
    <w:rsid w:val="00986094"/>
    <w:rsid w:val="00991F9B"/>
    <w:rsid w:val="00994E7C"/>
    <w:rsid w:val="009A6954"/>
    <w:rsid w:val="009B3C1C"/>
    <w:rsid w:val="009C0520"/>
    <w:rsid w:val="009C26ED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45C78"/>
    <w:rsid w:val="00A517F9"/>
    <w:rsid w:val="00A53E73"/>
    <w:rsid w:val="00A64F2C"/>
    <w:rsid w:val="00A66571"/>
    <w:rsid w:val="00A71647"/>
    <w:rsid w:val="00A75C0D"/>
    <w:rsid w:val="00A77E15"/>
    <w:rsid w:val="00A851DC"/>
    <w:rsid w:val="00A86AD2"/>
    <w:rsid w:val="00A922B8"/>
    <w:rsid w:val="00A9371D"/>
    <w:rsid w:val="00A939A8"/>
    <w:rsid w:val="00A9614F"/>
    <w:rsid w:val="00AA055A"/>
    <w:rsid w:val="00AB15ED"/>
    <w:rsid w:val="00AB2A8B"/>
    <w:rsid w:val="00AD06F4"/>
    <w:rsid w:val="00AD09C0"/>
    <w:rsid w:val="00AD1A1E"/>
    <w:rsid w:val="00AE63A8"/>
    <w:rsid w:val="00AF13F2"/>
    <w:rsid w:val="00AF3BC9"/>
    <w:rsid w:val="00AF5BF0"/>
    <w:rsid w:val="00B20F4C"/>
    <w:rsid w:val="00B22400"/>
    <w:rsid w:val="00B26A7B"/>
    <w:rsid w:val="00B26C10"/>
    <w:rsid w:val="00B30243"/>
    <w:rsid w:val="00B37B98"/>
    <w:rsid w:val="00B5178B"/>
    <w:rsid w:val="00B652B1"/>
    <w:rsid w:val="00B7713B"/>
    <w:rsid w:val="00B815EB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C07A10"/>
    <w:rsid w:val="00C10238"/>
    <w:rsid w:val="00C142CC"/>
    <w:rsid w:val="00C24A81"/>
    <w:rsid w:val="00C32585"/>
    <w:rsid w:val="00C41F09"/>
    <w:rsid w:val="00C46CF2"/>
    <w:rsid w:val="00C63AF1"/>
    <w:rsid w:val="00C70F8A"/>
    <w:rsid w:val="00C758B1"/>
    <w:rsid w:val="00C913E6"/>
    <w:rsid w:val="00C93EB2"/>
    <w:rsid w:val="00C95DCF"/>
    <w:rsid w:val="00CA0C0D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674F"/>
    <w:rsid w:val="00D17D87"/>
    <w:rsid w:val="00D31BDB"/>
    <w:rsid w:val="00D3482F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A4D05"/>
    <w:rsid w:val="00DB12AA"/>
    <w:rsid w:val="00DC2550"/>
    <w:rsid w:val="00DC5359"/>
    <w:rsid w:val="00DD043B"/>
    <w:rsid w:val="00DD1B0B"/>
    <w:rsid w:val="00DD25FB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3434A"/>
    <w:rsid w:val="00E44071"/>
    <w:rsid w:val="00E45B50"/>
    <w:rsid w:val="00E47BAB"/>
    <w:rsid w:val="00E513FB"/>
    <w:rsid w:val="00E62407"/>
    <w:rsid w:val="00E644BD"/>
    <w:rsid w:val="00E655D3"/>
    <w:rsid w:val="00E878D6"/>
    <w:rsid w:val="00E970E7"/>
    <w:rsid w:val="00EA2C14"/>
    <w:rsid w:val="00EA3E3F"/>
    <w:rsid w:val="00EA5096"/>
    <w:rsid w:val="00EB12D4"/>
    <w:rsid w:val="00ED3F9F"/>
    <w:rsid w:val="00EE0403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7327"/>
    <w:rsid w:val="00F90885"/>
    <w:rsid w:val="00F910B2"/>
    <w:rsid w:val="00F94169"/>
    <w:rsid w:val="00F95977"/>
    <w:rsid w:val="00FA0423"/>
    <w:rsid w:val="00FA2120"/>
    <w:rsid w:val="00FA36E2"/>
    <w:rsid w:val="00FA47A6"/>
    <w:rsid w:val="00FA6F6D"/>
    <w:rsid w:val="00FB3C79"/>
    <w:rsid w:val="00FB470F"/>
    <w:rsid w:val="00FC0CB2"/>
    <w:rsid w:val="00FC2B51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68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79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692D79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692D79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692D79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692D79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692D79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D79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2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D79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692D79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692D79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listb1">
    <w:name w:val="list_b1"/>
    <w:rsid w:val="00692D79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692D79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1B261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92D79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692D79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692D79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692D79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692D7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692D7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692D7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692D7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692D7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692D7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692D79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692D7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692D79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692D7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692D7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692D79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692D79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692D79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692D7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692D7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692D79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692D79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692D7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692D79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692D79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692D7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692D79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692D79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692D79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692D79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692D79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instruct">
    <w:name w:val="body_instruct"/>
    <w:rsid w:val="00692D79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bodykeep">
    <w:name w:val="body_keep"/>
    <w:rsid w:val="00692D79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692D79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692D79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692D79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692D79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692D79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692D79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692D79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692D79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692D79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692D79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692D79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692D79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692D79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692D79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692D79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692D79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692D79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692D79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692D79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692D79"/>
    <w:pPr>
      <w:numPr>
        <w:numId w:val="4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692D79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692D79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692D79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692D79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692D79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692D79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692D79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692D79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692D79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692D79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692D79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692D79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692D79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692D79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692D79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692D79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692D79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692D79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692D79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692D79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692D7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692D79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692D79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692D79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692D7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692D7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692D7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692D7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692D79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692D79"/>
    <w:pPr>
      <w:widowControl w:val="0"/>
      <w:numPr>
        <w:numId w:val="5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692D79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692D79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692D79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692D79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692D79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692D79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692D79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692D79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692D79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692D7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692D79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anno">
    <w:name w:val="anno"/>
    <w:basedOn w:val="answer"/>
    <w:qFormat/>
    <w:rsid w:val="001220FC"/>
    <w:pPr>
      <w:spacing w:before="0" w:after="120" w:line="240" w:lineRule="auto"/>
    </w:pPr>
    <w:rPr>
      <w:i/>
      <w:color w:val="00B0F0"/>
    </w:rPr>
  </w:style>
  <w:style w:type="paragraph" w:styleId="Revision">
    <w:name w:val="Revision"/>
    <w:hidden/>
    <w:uiPriority w:val="99"/>
    <w:semiHidden/>
    <w:rsid w:val="00E878D6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CF083A-B504-4E39-A81A-13B8DC76B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23CC3-75AD-42EA-95EA-8C8077F1F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BABE6C-9E1F-4D1A-9537-FF112AC2EA5D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2025-07-18T12:26:00Z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