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F0D1" w14:textId="01849F83" w:rsidR="008F5298" w:rsidRDefault="00CE69FE" w:rsidP="00CE69FE">
      <w:pPr>
        <w:pStyle w:val="name"/>
      </w:pPr>
      <w:r w:rsidRPr="00271B42">
        <w:t>Na</w:t>
      </w:r>
      <w:r>
        <w:t>me:</w:t>
      </w:r>
    </w:p>
    <w:p w14:paraId="2C571B58" w14:textId="31C0BFCD" w:rsidR="00CE69FE" w:rsidRPr="00271B42" w:rsidRDefault="00CE69FE" w:rsidP="00CE69FE">
      <w:pPr>
        <w:pStyle w:val="name"/>
      </w:pPr>
      <w:r w:rsidRPr="00271B42">
        <w:t>Date:</w:t>
      </w:r>
    </w:p>
    <w:p w14:paraId="24C0C734" w14:textId="77777777" w:rsidR="00CE69FE" w:rsidRPr="00271B42" w:rsidRDefault="00CE69FE" w:rsidP="00CE69FE">
      <w:pPr>
        <w:pStyle w:val="name"/>
      </w:pPr>
      <w:r w:rsidRPr="00271B42">
        <w:t>Class:</w:t>
      </w:r>
    </w:p>
    <w:p w14:paraId="12A6CD44" w14:textId="54626B40" w:rsidR="00CE69FE" w:rsidRPr="00311435" w:rsidRDefault="00CE69FE" w:rsidP="00CE69FE">
      <w:pPr>
        <w:pStyle w:val="Heading1"/>
      </w:pPr>
      <w:r>
        <w:t>Risk</w:t>
      </w:r>
      <w:r w:rsidR="00F37E6C">
        <w:t>s</w:t>
      </w:r>
      <w:r>
        <w:t xml:space="preserve"> and Rewards of Credit</w:t>
      </w:r>
    </w:p>
    <w:p w14:paraId="241D6619" w14:textId="77777777" w:rsidR="00CE69FE" w:rsidRPr="00965726" w:rsidRDefault="00CE69FE" w:rsidP="00CE69FE">
      <w:pPr>
        <w:pStyle w:val="Heading2"/>
      </w:pPr>
      <w:r w:rsidRPr="00965726">
        <w:t>Skill:</w:t>
      </w:r>
    </w:p>
    <w:p w14:paraId="16E28FFF" w14:textId="77777777" w:rsidR="00CE69FE" w:rsidRDefault="00CE69FE" w:rsidP="00CE69FE">
      <w:pPr>
        <w:pStyle w:val="listb1"/>
      </w:pPr>
      <w:r>
        <w:t>Analysis (AN)</w:t>
      </w:r>
    </w:p>
    <w:p w14:paraId="0CBAE4FC" w14:textId="77777777" w:rsidR="00CE69FE" w:rsidRPr="00606F5E" w:rsidRDefault="00CE69FE" w:rsidP="00CE69FE">
      <w:pPr>
        <w:pStyle w:val="Heading2"/>
      </w:pPr>
      <w:r w:rsidRPr="00606F5E">
        <w:t>Time on Task:</w:t>
      </w:r>
    </w:p>
    <w:p w14:paraId="78EF45A0" w14:textId="0A66F1CC" w:rsidR="00CE69FE" w:rsidRDefault="002E534B" w:rsidP="00CE69FE">
      <w:pPr>
        <w:pStyle w:val="listb1"/>
      </w:pPr>
      <w:r>
        <w:t>25</w:t>
      </w:r>
      <w:r w:rsidR="00C4712E">
        <w:t>–</w:t>
      </w:r>
      <w:r>
        <w:t>35</w:t>
      </w:r>
      <w:r w:rsidR="00CE69FE">
        <w:t xml:space="preserve"> minutes</w:t>
      </w:r>
    </w:p>
    <w:p w14:paraId="0E4F002B" w14:textId="77777777" w:rsidR="00CE69FE" w:rsidRPr="00B12BF7" w:rsidRDefault="00CE69FE" w:rsidP="00CE69FE">
      <w:pPr>
        <w:pStyle w:val="Heading2"/>
      </w:pPr>
      <w:r w:rsidRPr="00B12BF7">
        <w:t>Goal/Purpose:</w:t>
      </w:r>
    </w:p>
    <w:p w14:paraId="07C61A9C" w14:textId="014FF31E" w:rsidR="00CE69FE" w:rsidRDefault="00CE69FE" w:rsidP="00CE69FE">
      <w:pPr>
        <w:pStyle w:val="listb1"/>
      </w:pPr>
      <w:r>
        <w:t xml:space="preserve">The goal of this activity is to determine the </w:t>
      </w:r>
      <w:r w:rsidR="009B5604">
        <w:t>risks and rewards of offering credit to your customers.</w:t>
      </w:r>
    </w:p>
    <w:p w14:paraId="55F793DC" w14:textId="71DC5A28" w:rsidR="00CE69FE" w:rsidRDefault="00CE69FE" w:rsidP="00CE69FE">
      <w:pPr>
        <w:pStyle w:val="bodyinstruct"/>
      </w:pPr>
      <w:r w:rsidRPr="00A341AB">
        <w:t xml:space="preserve">As a small-business owner, you </w:t>
      </w:r>
      <w:r w:rsidR="009B5604">
        <w:t xml:space="preserve">feel </w:t>
      </w:r>
      <w:r w:rsidR="0022607D">
        <w:t>offering credit to customers is an essential part of conducting business</w:t>
      </w:r>
      <w:r w:rsidR="009B5604">
        <w:t>. Research the risks and the rewards of offering credit</w:t>
      </w:r>
      <w:r w:rsidR="0022607D">
        <w:t>, and a</w:t>
      </w:r>
      <w:r w:rsidR="00E24701">
        <w:t>nswer the prompts below</w:t>
      </w:r>
      <w:r w:rsidRPr="008D19DA">
        <w:t>.</w:t>
      </w:r>
      <w:r w:rsidRPr="00A341AB">
        <w:t xml:space="preserve"> </w:t>
      </w:r>
      <w:r w:rsidR="001D4737">
        <w:t>Your instructor will inform you about the appropriate method of submission.</w:t>
      </w:r>
      <w:r w:rsidR="001D4737" w:rsidRPr="009B2435">
        <w:t xml:space="preserve"> </w:t>
      </w:r>
      <w:r w:rsidR="001D4737">
        <w:t>This information may be reported to the class according to your instructor’s guidelines, so be sure to provide enough information to facilitate a discussion.</w:t>
      </w:r>
    </w:p>
    <w:p w14:paraId="46D91AAB" w14:textId="7CF1A923" w:rsidR="00E24701" w:rsidRPr="00E24701" w:rsidRDefault="00E24701" w:rsidP="002A2C6E">
      <w:pPr>
        <w:pStyle w:val="listn1restart"/>
        <w:numPr>
          <w:ilvl w:val="0"/>
          <w:numId w:val="24"/>
        </w:numPr>
        <w:rPr>
          <w:iCs/>
        </w:rPr>
      </w:pPr>
      <w:r>
        <w:t>Identify the risks of offering credit to your customer</w:t>
      </w:r>
      <w:r w:rsidR="00E907A9">
        <w:t>s</w:t>
      </w:r>
      <w:r>
        <w:t>.</w:t>
      </w:r>
    </w:p>
    <w:p w14:paraId="3BE6A0B4" w14:textId="409C4A3F" w:rsidR="00CE69FE" w:rsidRPr="00D1457B" w:rsidRDefault="00CE69FE" w:rsidP="00D1457B">
      <w:pPr>
        <w:pStyle w:val="answer"/>
      </w:pPr>
      <w:r w:rsidRPr="00D1457B">
        <w:t>Answer:</w:t>
      </w:r>
    </w:p>
    <w:p w14:paraId="2BF17800" w14:textId="080178CF" w:rsidR="00E907A9" w:rsidRDefault="00E907A9" w:rsidP="002A2C6E">
      <w:pPr>
        <w:pStyle w:val="listn1"/>
        <w:numPr>
          <w:ilvl w:val="0"/>
          <w:numId w:val="24"/>
        </w:numPr>
      </w:pPr>
      <w:r>
        <w:t>Identify the rewards of offering credit to your customers.</w:t>
      </w:r>
    </w:p>
    <w:p w14:paraId="5D237983" w14:textId="34292610" w:rsidR="00E907A9" w:rsidRDefault="00E907A9" w:rsidP="00D1457B">
      <w:pPr>
        <w:pStyle w:val="answer"/>
      </w:pPr>
      <w:r>
        <w:t>Answer:</w:t>
      </w:r>
    </w:p>
    <w:p w14:paraId="1E613207" w14:textId="78626C6E" w:rsidR="00E907A9" w:rsidRDefault="00E907A9" w:rsidP="002A2C6E">
      <w:pPr>
        <w:pStyle w:val="listn1"/>
        <w:numPr>
          <w:ilvl w:val="0"/>
          <w:numId w:val="24"/>
        </w:numPr>
      </w:pPr>
      <w:r>
        <w:t xml:space="preserve">After doing your research </w:t>
      </w:r>
      <w:r w:rsidR="00F70473">
        <w:t xml:space="preserve">about </w:t>
      </w:r>
      <w:r>
        <w:t>the risks and rewards of offering credit</w:t>
      </w:r>
      <w:r w:rsidR="00A97B00">
        <w:t>, do you think you will or will not offer credit? Explain your answer</w:t>
      </w:r>
      <w:r w:rsidR="002A2C6E" w:rsidRPr="002A2C6E">
        <w:t xml:space="preserve"> </w:t>
      </w:r>
      <w:r w:rsidR="002A2C6E">
        <w:t>in depth</w:t>
      </w:r>
      <w:r w:rsidR="00A97B00">
        <w:t>.</w:t>
      </w:r>
    </w:p>
    <w:p w14:paraId="2CA2F9CD" w14:textId="1BF2636C" w:rsidR="00A97B00" w:rsidRDefault="00A97B00" w:rsidP="00D1457B">
      <w:pPr>
        <w:pStyle w:val="answer"/>
      </w:pPr>
      <w:r>
        <w:t>Answer:</w:t>
      </w:r>
    </w:p>
    <w:sectPr w:rsidR="00A97B00" w:rsidSect="001009A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ABA3" w14:textId="77777777" w:rsidR="00407016" w:rsidRDefault="00407016" w:rsidP="00CE69FE">
      <w:pPr>
        <w:spacing w:after="0"/>
      </w:pPr>
      <w:r>
        <w:separator/>
      </w:r>
    </w:p>
  </w:endnote>
  <w:endnote w:type="continuationSeparator" w:id="0">
    <w:p w14:paraId="3A00E0D9" w14:textId="77777777" w:rsidR="00407016" w:rsidRDefault="00407016" w:rsidP="00CE69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0021" w14:textId="77777777" w:rsidR="00C4712E" w:rsidRPr="003530B5" w:rsidRDefault="00C4712E" w:rsidP="00C4712E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178080D" w14:textId="2B21A0AF" w:rsidR="00090BF2" w:rsidRPr="00C4712E" w:rsidRDefault="00C4712E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4FB1" w14:textId="77777777" w:rsidR="00407016" w:rsidRDefault="00407016" w:rsidP="00CE69FE">
      <w:pPr>
        <w:spacing w:after="0"/>
      </w:pPr>
      <w:r>
        <w:separator/>
      </w:r>
    </w:p>
  </w:footnote>
  <w:footnote w:type="continuationSeparator" w:id="0">
    <w:p w14:paraId="03E0A795" w14:textId="77777777" w:rsidR="00407016" w:rsidRDefault="00407016" w:rsidP="00CE69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3113" w14:textId="2F81CDCA" w:rsidR="00CE69FE" w:rsidRPr="00090BF2" w:rsidRDefault="00090BF2" w:rsidP="00090BF2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16.3</w:t>
    </w:r>
    <w:r w:rsidR="001009AC">
      <w:t xml:space="preserve">: </w:t>
    </w:r>
    <w:r>
      <w:t>16-3 Risks and Rewards of Credit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8C1D4A"/>
    <w:multiLevelType w:val="multilevel"/>
    <w:tmpl w:val="AEDE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D2610"/>
    <w:multiLevelType w:val="hybridMultilevel"/>
    <w:tmpl w:val="BCF6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E06E7"/>
    <w:multiLevelType w:val="hybridMultilevel"/>
    <w:tmpl w:val="9F842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028FF"/>
    <w:multiLevelType w:val="multilevel"/>
    <w:tmpl w:val="DE26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B34F2"/>
    <w:multiLevelType w:val="multilevel"/>
    <w:tmpl w:val="C20A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7"/>
  </w:num>
  <w:num w:numId="2" w16cid:durableId="267742282">
    <w:abstractNumId w:val="13"/>
  </w:num>
  <w:num w:numId="3" w16cid:durableId="863251936">
    <w:abstractNumId w:val="22"/>
  </w:num>
  <w:num w:numId="4" w16cid:durableId="1632981077">
    <w:abstractNumId w:val="14"/>
  </w:num>
  <w:num w:numId="5" w16cid:durableId="656225221">
    <w:abstractNumId w:val="11"/>
  </w:num>
  <w:num w:numId="6" w16cid:durableId="1125732454">
    <w:abstractNumId w:val="10"/>
  </w:num>
  <w:num w:numId="7" w16cid:durableId="217321391">
    <w:abstractNumId w:val="19"/>
  </w:num>
  <w:num w:numId="8" w16cid:durableId="824049846">
    <w:abstractNumId w:val="18"/>
  </w:num>
  <w:num w:numId="9" w16cid:durableId="64688521">
    <w:abstractNumId w:val="21"/>
  </w:num>
  <w:num w:numId="10" w16cid:durableId="1997343418">
    <w:abstractNumId w:val="16"/>
  </w:num>
  <w:num w:numId="11" w16cid:durableId="629748237">
    <w:abstractNumId w:val="15"/>
  </w:num>
  <w:num w:numId="12" w16cid:durableId="820728176">
    <w:abstractNumId w:val="23"/>
  </w:num>
  <w:num w:numId="13" w16cid:durableId="410205259">
    <w:abstractNumId w:val="20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  <w:num w:numId="24" w16cid:durableId="745763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FE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0E88"/>
    <w:rsid w:val="00056128"/>
    <w:rsid w:val="000609BE"/>
    <w:rsid w:val="000610BE"/>
    <w:rsid w:val="000626BB"/>
    <w:rsid w:val="00062CF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90BF2"/>
    <w:rsid w:val="000936E7"/>
    <w:rsid w:val="000B00F1"/>
    <w:rsid w:val="000E7580"/>
    <w:rsid w:val="000F01E2"/>
    <w:rsid w:val="001009AC"/>
    <w:rsid w:val="00100C1A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D0C3F"/>
    <w:rsid w:val="001D4737"/>
    <w:rsid w:val="001E1C57"/>
    <w:rsid w:val="001E6F7B"/>
    <w:rsid w:val="001F5E62"/>
    <w:rsid w:val="00204823"/>
    <w:rsid w:val="002102EB"/>
    <w:rsid w:val="0021404D"/>
    <w:rsid w:val="0022607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2C6E"/>
    <w:rsid w:val="002A6E57"/>
    <w:rsid w:val="002B2A40"/>
    <w:rsid w:val="002C4808"/>
    <w:rsid w:val="002D3E38"/>
    <w:rsid w:val="002E3FF2"/>
    <w:rsid w:val="002E534B"/>
    <w:rsid w:val="002F0CB8"/>
    <w:rsid w:val="0030725F"/>
    <w:rsid w:val="003120D2"/>
    <w:rsid w:val="0032520C"/>
    <w:rsid w:val="003374E2"/>
    <w:rsid w:val="0035017B"/>
    <w:rsid w:val="00350A5D"/>
    <w:rsid w:val="00351BEF"/>
    <w:rsid w:val="00386D3F"/>
    <w:rsid w:val="00390454"/>
    <w:rsid w:val="00390D1C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292"/>
    <w:rsid w:val="003F372D"/>
    <w:rsid w:val="00405AEA"/>
    <w:rsid w:val="00407016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95A3E"/>
    <w:rsid w:val="004A0769"/>
    <w:rsid w:val="004A46FD"/>
    <w:rsid w:val="004B2632"/>
    <w:rsid w:val="004B55D7"/>
    <w:rsid w:val="004B6CCE"/>
    <w:rsid w:val="004C041F"/>
    <w:rsid w:val="004C1736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8C6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5088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50331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E0EAA"/>
    <w:rsid w:val="007F06DA"/>
    <w:rsid w:val="007F54CC"/>
    <w:rsid w:val="00813B0A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19DA"/>
    <w:rsid w:val="008D51FA"/>
    <w:rsid w:val="008E3AD8"/>
    <w:rsid w:val="008E5C14"/>
    <w:rsid w:val="008F4535"/>
    <w:rsid w:val="008F47BA"/>
    <w:rsid w:val="008F4ABA"/>
    <w:rsid w:val="008F5298"/>
    <w:rsid w:val="008F6F82"/>
    <w:rsid w:val="009018D7"/>
    <w:rsid w:val="00917D6A"/>
    <w:rsid w:val="00923798"/>
    <w:rsid w:val="00924F9D"/>
    <w:rsid w:val="00925435"/>
    <w:rsid w:val="0094631E"/>
    <w:rsid w:val="009474E3"/>
    <w:rsid w:val="00960D44"/>
    <w:rsid w:val="00965AA2"/>
    <w:rsid w:val="00970774"/>
    <w:rsid w:val="00971284"/>
    <w:rsid w:val="009743D1"/>
    <w:rsid w:val="00983ACE"/>
    <w:rsid w:val="00991F9B"/>
    <w:rsid w:val="00994E7C"/>
    <w:rsid w:val="009A3CCA"/>
    <w:rsid w:val="009A6954"/>
    <w:rsid w:val="009B560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3607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9765C"/>
    <w:rsid w:val="00A97B00"/>
    <w:rsid w:val="00AA055A"/>
    <w:rsid w:val="00AB15ED"/>
    <w:rsid w:val="00AB2A8B"/>
    <w:rsid w:val="00AD06F4"/>
    <w:rsid w:val="00AD09C0"/>
    <w:rsid w:val="00AD1A1E"/>
    <w:rsid w:val="00AE2DB5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1AEB"/>
    <w:rsid w:val="00C32585"/>
    <w:rsid w:val="00C41F09"/>
    <w:rsid w:val="00C46CF2"/>
    <w:rsid w:val="00C4712E"/>
    <w:rsid w:val="00C63AF1"/>
    <w:rsid w:val="00C70F8A"/>
    <w:rsid w:val="00C758B1"/>
    <w:rsid w:val="00C913E6"/>
    <w:rsid w:val="00C93EB2"/>
    <w:rsid w:val="00C95DCF"/>
    <w:rsid w:val="00CA3EEB"/>
    <w:rsid w:val="00CA5A7D"/>
    <w:rsid w:val="00CB539B"/>
    <w:rsid w:val="00CB5EC4"/>
    <w:rsid w:val="00CC4738"/>
    <w:rsid w:val="00CE1AA0"/>
    <w:rsid w:val="00CE3B72"/>
    <w:rsid w:val="00CE65C5"/>
    <w:rsid w:val="00CE69FE"/>
    <w:rsid w:val="00CE7E73"/>
    <w:rsid w:val="00CF1AD2"/>
    <w:rsid w:val="00D014FF"/>
    <w:rsid w:val="00D10ABA"/>
    <w:rsid w:val="00D1457B"/>
    <w:rsid w:val="00D1674F"/>
    <w:rsid w:val="00D17D87"/>
    <w:rsid w:val="00D31BDB"/>
    <w:rsid w:val="00D414A0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758AF"/>
    <w:rsid w:val="00D87587"/>
    <w:rsid w:val="00D87A5E"/>
    <w:rsid w:val="00D90587"/>
    <w:rsid w:val="00D93FDF"/>
    <w:rsid w:val="00D95BB8"/>
    <w:rsid w:val="00D96010"/>
    <w:rsid w:val="00DB12AA"/>
    <w:rsid w:val="00DC0C00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633B"/>
    <w:rsid w:val="00E177BC"/>
    <w:rsid w:val="00E24701"/>
    <w:rsid w:val="00E259AC"/>
    <w:rsid w:val="00E44071"/>
    <w:rsid w:val="00E45B50"/>
    <w:rsid w:val="00E47BAB"/>
    <w:rsid w:val="00E513FB"/>
    <w:rsid w:val="00E62407"/>
    <w:rsid w:val="00E644BD"/>
    <w:rsid w:val="00E655D3"/>
    <w:rsid w:val="00E907A9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00A2C"/>
    <w:rsid w:val="00F13389"/>
    <w:rsid w:val="00F155C7"/>
    <w:rsid w:val="00F21C3F"/>
    <w:rsid w:val="00F2260E"/>
    <w:rsid w:val="00F25088"/>
    <w:rsid w:val="00F2582F"/>
    <w:rsid w:val="00F25DC1"/>
    <w:rsid w:val="00F300E4"/>
    <w:rsid w:val="00F30B01"/>
    <w:rsid w:val="00F34288"/>
    <w:rsid w:val="00F369D3"/>
    <w:rsid w:val="00F37E6C"/>
    <w:rsid w:val="00F45A57"/>
    <w:rsid w:val="00F53246"/>
    <w:rsid w:val="00F548BA"/>
    <w:rsid w:val="00F602DA"/>
    <w:rsid w:val="00F70473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0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88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050E88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50E88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50E88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50E88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050E88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l">
    <w:name w:val="c_ital"/>
    <w:qFormat/>
    <w:rsid w:val="00050E88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050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E88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0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E88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050E88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50E88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050E88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050E88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050E88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2470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050E88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50E88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050E88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050E88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050E8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050E8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050E8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050E8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050E8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050E8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050E8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050E8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050E88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050E8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050E8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050E88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050E88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050E88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050E8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050E8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050E8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050E88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050E8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050E88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050E88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050E8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050E8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050E88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050E88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050E88"/>
    <w:pPr>
      <w:numPr>
        <w:numId w:val="6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050E88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050E88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050E88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50E88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50E88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50E88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050E88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50E88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50E88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50E88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50E88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050E88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050E88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050E88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050E88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050E88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050E88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050E88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050E88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050E88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050E88"/>
    <w:pPr>
      <w:numPr>
        <w:numId w:val="7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050E88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050E88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050E88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050E88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050E88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050E88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050E8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050E88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050E88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050E88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050E88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050E88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050E8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050E88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50E88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050E88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050E88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050E88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050E88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050E88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050E8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050E88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050E88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050E88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050E8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050E8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050E8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050E8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050E88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050E88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050E88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050E88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050E88"/>
    <w:pPr>
      <w:widowControl w:val="0"/>
      <w:numPr>
        <w:numId w:val="10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050E88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050E88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050E88"/>
    <w:pPr>
      <w:widowControl w:val="0"/>
      <w:numPr>
        <w:numId w:val="11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050E88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050E88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050E8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050E8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050E8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4712E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C31AEB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1C1B5-5A68-4153-A598-4DDAF3AE8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BCFA1-695A-4DEA-A4CE-40D3E6BCC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89B4F-360E-480A-ACC6-B7F600A96BD4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2025-07-18T14:44:00Z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