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C280" w14:textId="3C8ED198" w:rsidR="00C62CD6" w:rsidRDefault="00DD3302" w:rsidP="00DD3302">
      <w:pPr>
        <w:pStyle w:val="name"/>
      </w:pPr>
      <w:r>
        <w:t>Name:</w:t>
      </w:r>
    </w:p>
    <w:p w14:paraId="6BF9868F" w14:textId="77777777" w:rsidR="00C62CD6" w:rsidRDefault="00DD3302" w:rsidP="00DD3302">
      <w:pPr>
        <w:pStyle w:val="name"/>
      </w:pPr>
      <w:r>
        <w:t xml:space="preserve">Class: </w:t>
      </w:r>
    </w:p>
    <w:p w14:paraId="3C898530" w14:textId="0AC9A10A" w:rsidR="00DD3302" w:rsidRDefault="00DD3302" w:rsidP="00DD3302">
      <w:pPr>
        <w:pStyle w:val="name"/>
      </w:pPr>
      <w:r>
        <w:t>Date:</w:t>
      </w:r>
    </w:p>
    <w:p w14:paraId="323AC359" w14:textId="147DDD72" w:rsidR="00DD3302" w:rsidRDefault="00DD3302" w:rsidP="00C62CD6">
      <w:pPr>
        <w:pStyle w:val="Heading1"/>
      </w:pPr>
      <w:r>
        <w:t>Lesson 2.2</w:t>
      </w:r>
      <w:r w:rsidR="00C62CD6">
        <w:t xml:space="preserve"> </w:t>
      </w:r>
      <w:r>
        <w:t>Communication Skills in the Agricultural Industry</w:t>
      </w:r>
    </w:p>
    <w:p w14:paraId="13650C46" w14:textId="77777777" w:rsidR="00DD3302" w:rsidRDefault="00DD3302" w:rsidP="00C62CD6">
      <w:pPr>
        <w:pStyle w:val="Heading2"/>
      </w:pPr>
      <w:r>
        <w:t>Lesson Review</w:t>
      </w:r>
    </w:p>
    <w:p w14:paraId="269482DE" w14:textId="77777777" w:rsidR="00DD3302" w:rsidRDefault="00DD3302" w:rsidP="00DD3302">
      <w:pPr>
        <w:pStyle w:val="bodyinstruct"/>
      </w:pPr>
      <w:r>
        <w:t>Carefully study the lesson and then answer the following questions.</w:t>
      </w:r>
    </w:p>
    <w:p w14:paraId="2A6D4349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What is the definition of communication? (2.2.0)</w:t>
      </w:r>
    </w:p>
    <w:p w14:paraId="565F28F7" w14:textId="0A2B4D0A" w:rsidR="00A66759" w:rsidRPr="00A66759" w:rsidRDefault="00A66759" w:rsidP="00A66759">
      <w:pPr>
        <w:pStyle w:val="answer"/>
      </w:pPr>
      <w:r w:rsidRPr="00A66759">
        <w:t xml:space="preserve">Answer: </w:t>
      </w:r>
    </w:p>
    <w:p w14:paraId="3CBB09AF" w14:textId="7E06650A" w:rsidR="00DD3302" w:rsidRDefault="00DD3302" w:rsidP="00F23F9F">
      <w:pPr>
        <w:pStyle w:val="bodyinstruct"/>
      </w:pPr>
      <w:r>
        <w:t>Match the communication types to their definition.</w:t>
      </w:r>
    </w:p>
    <w:p w14:paraId="6E6F40F5" w14:textId="77777777" w:rsidR="00DD3302" w:rsidRDefault="00DD3302" w:rsidP="000120CB">
      <w:pPr>
        <w:pStyle w:val="lista1"/>
        <w:numPr>
          <w:ilvl w:val="0"/>
          <w:numId w:val="34"/>
        </w:numPr>
      </w:pPr>
      <w:r>
        <w:t>Nonverbal communication</w:t>
      </w:r>
    </w:p>
    <w:p w14:paraId="3D1BF4A9" w14:textId="77777777" w:rsidR="00DD3302" w:rsidRDefault="00DD3302" w:rsidP="000120CB">
      <w:pPr>
        <w:pStyle w:val="lista1"/>
        <w:numPr>
          <w:ilvl w:val="0"/>
          <w:numId w:val="34"/>
        </w:numPr>
      </w:pPr>
      <w:r>
        <w:t>Verbal communication</w:t>
      </w:r>
    </w:p>
    <w:p w14:paraId="7485C265" w14:textId="77777777" w:rsidR="00DD3302" w:rsidRDefault="00DD3302" w:rsidP="000120CB">
      <w:pPr>
        <w:pStyle w:val="lista1"/>
        <w:numPr>
          <w:ilvl w:val="0"/>
          <w:numId w:val="34"/>
        </w:numPr>
      </w:pPr>
      <w:r>
        <w:t>Oral communication</w:t>
      </w:r>
    </w:p>
    <w:p w14:paraId="4A7F9613" w14:textId="77777777" w:rsidR="00DD3302" w:rsidRDefault="00DD3302" w:rsidP="000120CB">
      <w:pPr>
        <w:pStyle w:val="lista1"/>
        <w:numPr>
          <w:ilvl w:val="0"/>
          <w:numId w:val="34"/>
        </w:numPr>
      </w:pPr>
      <w:r>
        <w:t>Written communication</w:t>
      </w:r>
    </w:p>
    <w:p w14:paraId="1BAD3AA2" w14:textId="4E8F7C10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Information transferred through writing (2.2.2)</w:t>
      </w:r>
    </w:p>
    <w:p w14:paraId="72D79201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5FAF299F" w14:textId="71975EC1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Exchange of knowledge through the senses (2.2.2)</w:t>
      </w:r>
    </w:p>
    <w:p w14:paraId="1FB07DD8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5DDCB19F" w14:textId="571B165C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Communicating using spoken words and language (2.2.2)</w:t>
      </w:r>
    </w:p>
    <w:p w14:paraId="6893CA3E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7696FA13" w14:textId="4535B830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Transfer of knowledge through words and language (2.2.2)</w:t>
      </w:r>
    </w:p>
    <w:p w14:paraId="2EAB75C7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19049886" w14:textId="38E7F170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 xml:space="preserve">To ensure accurate transfer of information, your communication should consider the clarity, tone, and </w:t>
      </w:r>
      <w:r w:rsidRPr="000120CB">
        <w:rPr>
          <w:rStyle w:val="cnegtrack"/>
          <w:spacing w:val="0"/>
        </w:rPr>
        <w:t>_____</w:t>
      </w:r>
      <w:r w:rsidRPr="000120CB">
        <w:t>. (2.2.1)</w:t>
      </w:r>
    </w:p>
    <w:p w14:paraId="605C1CA0" w14:textId="77777777" w:rsidR="00DD3302" w:rsidRDefault="00DD3302" w:rsidP="00EE0D20">
      <w:pPr>
        <w:pStyle w:val="lista1"/>
        <w:numPr>
          <w:ilvl w:val="0"/>
          <w:numId w:val="43"/>
        </w:numPr>
      </w:pPr>
      <w:r>
        <w:t>time of year</w:t>
      </w:r>
    </w:p>
    <w:p w14:paraId="48C31F0F" w14:textId="77777777" w:rsidR="00DD3302" w:rsidRDefault="00DD3302" w:rsidP="00EE0D20">
      <w:pPr>
        <w:pStyle w:val="lista1"/>
        <w:numPr>
          <w:ilvl w:val="0"/>
          <w:numId w:val="43"/>
        </w:numPr>
      </w:pPr>
      <w:r>
        <w:lastRenderedPageBreak/>
        <w:t>length of conversation</w:t>
      </w:r>
    </w:p>
    <w:p w14:paraId="008B62BC" w14:textId="77777777" w:rsidR="00DD3302" w:rsidRDefault="00DD3302" w:rsidP="00EE0D20">
      <w:pPr>
        <w:pStyle w:val="lista1"/>
        <w:numPr>
          <w:ilvl w:val="0"/>
          <w:numId w:val="43"/>
        </w:numPr>
      </w:pPr>
      <w:r>
        <w:t>written script</w:t>
      </w:r>
    </w:p>
    <w:p w14:paraId="7E57896E" w14:textId="77777777" w:rsidR="00DD3302" w:rsidRDefault="00DD3302" w:rsidP="00EE0D20">
      <w:pPr>
        <w:pStyle w:val="lista1"/>
        <w:numPr>
          <w:ilvl w:val="0"/>
          <w:numId w:val="43"/>
        </w:numPr>
      </w:pPr>
      <w:r>
        <w:t>target audience</w:t>
      </w:r>
    </w:p>
    <w:p w14:paraId="548D3DD9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7F403792" w14:textId="35263406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 xml:space="preserve">Which of the following animals </w:t>
      </w:r>
      <w:r w:rsidRPr="000120CB">
        <w:rPr>
          <w:rStyle w:val="cital"/>
          <w:i w:val="0"/>
        </w:rPr>
        <w:t>cannot</w:t>
      </w:r>
      <w:r w:rsidRPr="000120CB">
        <w:t xml:space="preserve"> interpret human nonverbal communication? (2.2.2)</w:t>
      </w:r>
    </w:p>
    <w:p w14:paraId="5DA0D619" w14:textId="77777777" w:rsidR="00DD3302" w:rsidRDefault="00DD3302" w:rsidP="00EE0D20">
      <w:pPr>
        <w:pStyle w:val="lista1"/>
        <w:numPr>
          <w:ilvl w:val="0"/>
          <w:numId w:val="42"/>
        </w:numPr>
      </w:pPr>
      <w:r>
        <w:t>Dogs</w:t>
      </w:r>
    </w:p>
    <w:p w14:paraId="7E4252DF" w14:textId="77777777" w:rsidR="00DD3302" w:rsidRDefault="00DD3302" w:rsidP="00EE0D20">
      <w:pPr>
        <w:pStyle w:val="lista1"/>
        <w:numPr>
          <w:ilvl w:val="0"/>
          <w:numId w:val="42"/>
        </w:numPr>
      </w:pPr>
      <w:r>
        <w:t>Pigeons</w:t>
      </w:r>
    </w:p>
    <w:p w14:paraId="51723464" w14:textId="77777777" w:rsidR="00DD3302" w:rsidRDefault="00DD3302" w:rsidP="00EE0D20">
      <w:pPr>
        <w:pStyle w:val="lista1"/>
        <w:numPr>
          <w:ilvl w:val="0"/>
          <w:numId w:val="42"/>
        </w:numPr>
      </w:pPr>
      <w:r>
        <w:t>Pigs</w:t>
      </w:r>
    </w:p>
    <w:p w14:paraId="2550B214" w14:textId="77777777" w:rsidR="00DD3302" w:rsidRDefault="00DD3302" w:rsidP="00EE0D20">
      <w:pPr>
        <w:pStyle w:val="lista1"/>
        <w:numPr>
          <w:ilvl w:val="0"/>
          <w:numId w:val="42"/>
        </w:numPr>
      </w:pPr>
      <w:r>
        <w:t>Sheep</w:t>
      </w:r>
    </w:p>
    <w:p w14:paraId="34588E7F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23CC6343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List three types of two-way information transfer that occur in groups. (2.2.3)</w:t>
      </w:r>
    </w:p>
    <w:p w14:paraId="1DD54022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7308CB71" w14:textId="15A697F5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What is a conversation? (2.2.3)</w:t>
      </w:r>
    </w:p>
    <w:p w14:paraId="3371A08B" w14:textId="77777777" w:rsidR="00DD3302" w:rsidRDefault="00DD3302" w:rsidP="00EE0D20">
      <w:pPr>
        <w:pStyle w:val="lista1"/>
        <w:numPr>
          <w:ilvl w:val="0"/>
          <w:numId w:val="41"/>
        </w:numPr>
      </w:pPr>
      <w:r>
        <w:t>One-way communication that occurs between friends</w:t>
      </w:r>
    </w:p>
    <w:p w14:paraId="2928BCF4" w14:textId="77777777" w:rsidR="00DD3302" w:rsidRPr="00867523" w:rsidRDefault="00DD3302" w:rsidP="00EE0D20">
      <w:pPr>
        <w:pStyle w:val="lista1"/>
        <w:numPr>
          <w:ilvl w:val="0"/>
          <w:numId w:val="41"/>
        </w:numPr>
      </w:pPr>
      <w:r w:rsidRPr="00867523">
        <w:t>Two-way communication that occurs between two people</w:t>
      </w:r>
    </w:p>
    <w:p w14:paraId="1AE5A8EC" w14:textId="77777777" w:rsidR="00DD3302" w:rsidRPr="00867523" w:rsidRDefault="00DD3302" w:rsidP="00EE0D20">
      <w:pPr>
        <w:pStyle w:val="lista1"/>
        <w:numPr>
          <w:ilvl w:val="0"/>
          <w:numId w:val="41"/>
        </w:numPr>
      </w:pPr>
      <w:r w:rsidRPr="00867523">
        <w:t>One-way communication that occurs between groups of people</w:t>
      </w:r>
    </w:p>
    <w:p w14:paraId="778E15C3" w14:textId="77777777" w:rsidR="00DD3302" w:rsidRPr="00867523" w:rsidRDefault="00DD3302" w:rsidP="00EE0D20">
      <w:pPr>
        <w:pStyle w:val="lista1"/>
        <w:numPr>
          <w:ilvl w:val="0"/>
          <w:numId w:val="41"/>
        </w:numPr>
      </w:pPr>
      <w:r w:rsidRPr="00867523">
        <w:t>Two-way communication that occurs between groups of people</w:t>
      </w:r>
    </w:p>
    <w:p w14:paraId="329408C2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20E5C43E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List three purposes for giving a speech. (2.2.3)</w:t>
      </w:r>
    </w:p>
    <w:p w14:paraId="26286B05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29A62F4E" w14:textId="77777777" w:rsidR="00DD3302" w:rsidRDefault="00DD3302" w:rsidP="00F23F9F">
      <w:pPr>
        <w:pStyle w:val="bodyinstruct"/>
      </w:pPr>
      <w:r>
        <w:t>Match the types of speeches to their definition.</w:t>
      </w:r>
    </w:p>
    <w:p w14:paraId="67718053" w14:textId="77777777" w:rsidR="00DD3302" w:rsidRDefault="00DD3302" w:rsidP="00EE0D20">
      <w:pPr>
        <w:pStyle w:val="lista1"/>
        <w:numPr>
          <w:ilvl w:val="0"/>
          <w:numId w:val="40"/>
        </w:numPr>
      </w:pPr>
      <w:r>
        <w:t>Extemporaneous speaking</w:t>
      </w:r>
    </w:p>
    <w:p w14:paraId="0854EAD0" w14:textId="77777777" w:rsidR="00DD3302" w:rsidRDefault="00DD3302" w:rsidP="00EE0D20">
      <w:pPr>
        <w:pStyle w:val="lista1"/>
        <w:numPr>
          <w:ilvl w:val="0"/>
          <w:numId w:val="40"/>
        </w:numPr>
      </w:pPr>
      <w:r>
        <w:t>Impromptu speaking</w:t>
      </w:r>
    </w:p>
    <w:p w14:paraId="3CC0EE4D" w14:textId="77777777" w:rsidR="00DD3302" w:rsidRPr="00AC6E5B" w:rsidRDefault="00DD3302" w:rsidP="00EE0D20">
      <w:pPr>
        <w:pStyle w:val="lista1"/>
        <w:numPr>
          <w:ilvl w:val="0"/>
          <w:numId w:val="40"/>
        </w:numPr>
      </w:pPr>
      <w:r>
        <w:t>Prepared public speaking</w:t>
      </w:r>
    </w:p>
    <w:p w14:paraId="5082D76A" w14:textId="17D61D06" w:rsidR="00DD3302" w:rsidRPr="000120CB" w:rsidRDefault="000120CB" w:rsidP="000120CB">
      <w:pPr>
        <w:pStyle w:val="listn1"/>
        <w:numPr>
          <w:ilvl w:val="0"/>
          <w:numId w:val="33"/>
        </w:numPr>
      </w:pPr>
      <w:r>
        <w:lastRenderedPageBreak/>
        <w:t>The speaker</w:t>
      </w:r>
      <w:r w:rsidR="00DD3302" w:rsidRPr="000120CB">
        <w:t xml:space="preserve"> has ample time to prepare the content and delivery</w:t>
      </w:r>
      <w:r w:rsidR="00192971">
        <w:t>.</w:t>
      </w:r>
      <w:r w:rsidR="00DD3302" w:rsidRPr="000120CB">
        <w:t xml:space="preserve"> (2.2.3)</w:t>
      </w:r>
    </w:p>
    <w:p w14:paraId="1262BAEB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468ED65F" w14:textId="0C241CF7" w:rsidR="00DD3302" w:rsidRPr="000120CB" w:rsidRDefault="000120CB" w:rsidP="000120CB">
      <w:pPr>
        <w:pStyle w:val="listn1"/>
        <w:numPr>
          <w:ilvl w:val="0"/>
          <w:numId w:val="33"/>
        </w:numPr>
      </w:pPr>
      <w:r>
        <w:t>The speaker</w:t>
      </w:r>
      <w:r w:rsidR="00DD3302" w:rsidRPr="000120CB">
        <w:t xml:space="preserve"> has a very short period of time between receiving the topic and presenting the speech</w:t>
      </w:r>
      <w:r w:rsidR="00192971">
        <w:t>.</w:t>
      </w:r>
      <w:r w:rsidR="00DD3302" w:rsidRPr="000120CB">
        <w:t xml:space="preserve"> (2.2.3)</w:t>
      </w:r>
    </w:p>
    <w:p w14:paraId="318EDDD9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70C2E4AF" w14:textId="72F18707" w:rsidR="00DD3302" w:rsidRPr="000120CB" w:rsidRDefault="00192971" w:rsidP="000120CB">
      <w:pPr>
        <w:pStyle w:val="listn1"/>
        <w:numPr>
          <w:ilvl w:val="0"/>
          <w:numId w:val="33"/>
        </w:numPr>
      </w:pPr>
      <w:r>
        <w:t>The s</w:t>
      </w:r>
      <w:r w:rsidR="00DD3302" w:rsidRPr="000120CB">
        <w:t>peaker is expected to give a speech immediately following the receipt of the topic</w:t>
      </w:r>
      <w:r>
        <w:t>.</w:t>
      </w:r>
      <w:r w:rsidR="00DD3302" w:rsidRPr="000120CB">
        <w:t xml:space="preserve"> (2.2.3)</w:t>
      </w:r>
    </w:p>
    <w:p w14:paraId="7CA23AE0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7FCBF62C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 xml:space="preserve">What are the two definitions for the word </w:t>
      </w:r>
      <w:r w:rsidRPr="00192971">
        <w:rPr>
          <w:rStyle w:val="cital"/>
          <w:iCs/>
        </w:rPr>
        <w:t>presentation</w:t>
      </w:r>
      <w:r w:rsidRPr="000120CB">
        <w:t>? (2.2.3)</w:t>
      </w:r>
    </w:p>
    <w:p w14:paraId="4B6BEF03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4EAFE5B4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What are four tips for being an effective presenter? (2.2.3)</w:t>
      </w:r>
    </w:p>
    <w:p w14:paraId="20288304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4D0BFDA3" w14:textId="77777777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Describe the difference between passive and active listening. (2.2.3)</w:t>
      </w:r>
    </w:p>
    <w:p w14:paraId="4F09652A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600E287C" w14:textId="2956C773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Which of the following examples shows active listening skills? (2.2.3)</w:t>
      </w:r>
    </w:p>
    <w:p w14:paraId="1A3407D3" w14:textId="18322190" w:rsidR="00DD3302" w:rsidRDefault="00DD3302" w:rsidP="00EE0D20">
      <w:pPr>
        <w:pStyle w:val="lista1"/>
        <w:numPr>
          <w:ilvl w:val="0"/>
          <w:numId w:val="39"/>
        </w:numPr>
      </w:pPr>
      <w:r>
        <w:t>Looking at your watch and tapping your foot</w:t>
      </w:r>
    </w:p>
    <w:p w14:paraId="591CD6E8" w14:textId="563E484F" w:rsidR="00DD3302" w:rsidRDefault="00DD3302" w:rsidP="00EE0D20">
      <w:pPr>
        <w:pStyle w:val="lista1"/>
        <w:numPr>
          <w:ilvl w:val="0"/>
          <w:numId w:val="39"/>
        </w:numPr>
      </w:pPr>
      <w:r>
        <w:t>Speaking to the person next to you and wearing headphones</w:t>
      </w:r>
    </w:p>
    <w:p w14:paraId="426D7765" w14:textId="2E68E4FA" w:rsidR="00DD3302" w:rsidRDefault="00DD3302" w:rsidP="00EE0D20">
      <w:pPr>
        <w:pStyle w:val="lista1"/>
        <w:numPr>
          <w:ilvl w:val="0"/>
          <w:numId w:val="39"/>
        </w:numPr>
      </w:pPr>
      <w:r>
        <w:t>Texting your friends or taking a selfie</w:t>
      </w:r>
    </w:p>
    <w:p w14:paraId="7C8A33DB" w14:textId="09252257" w:rsidR="00DD3302" w:rsidRDefault="00DD3302" w:rsidP="00EE0D20">
      <w:pPr>
        <w:pStyle w:val="lista1"/>
        <w:numPr>
          <w:ilvl w:val="0"/>
          <w:numId w:val="39"/>
        </w:numPr>
      </w:pPr>
      <w:r>
        <w:t>Making eye contact, shaking your head, or making facial expressions</w:t>
      </w:r>
    </w:p>
    <w:p w14:paraId="23AD7526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5CF4546A" w14:textId="012E4592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Which of the following statements would be acceptable in professional correspondence? (2.2.4)</w:t>
      </w:r>
    </w:p>
    <w:p w14:paraId="24574A17" w14:textId="77777777" w:rsidR="00DD3302" w:rsidRDefault="00DD3302" w:rsidP="00EE0D20">
      <w:pPr>
        <w:pStyle w:val="lista1"/>
        <w:numPr>
          <w:ilvl w:val="0"/>
          <w:numId w:val="38"/>
        </w:numPr>
      </w:pPr>
      <w:r>
        <w:t>Thank you for speaking with me yesterday.</w:t>
      </w:r>
    </w:p>
    <w:p w14:paraId="43C21731" w14:textId="77777777" w:rsidR="00DD3302" w:rsidRDefault="00DD3302" w:rsidP="00EE0D20">
      <w:pPr>
        <w:pStyle w:val="lista1"/>
        <w:numPr>
          <w:ilvl w:val="0"/>
          <w:numId w:val="38"/>
        </w:numPr>
      </w:pPr>
      <w:r>
        <w:t>Thx! Ur Gr8!</w:t>
      </w:r>
    </w:p>
    <w:p w14:paraId="08008D8B" w14:textId="77777777" w:rsidR="00DD3302" w:rsidRDefault="00DD3302" w:rsidP="00EE0D20">
      <w:pPr>
        <w:pStyle w:val="lista1"/>
        <w:numPr>
          <w:ilvl w:val="0"/>
          <w:numId w:val="38"/>
        </w:numPr>
      </w:pPr>
      <w:r>
        <w:lastRenderedPageBreak/>
        <w:t>I knew ya had my back.</w:t>
      </w:r>
    </w:p>
    <w:p w14:paraId="1842BFB3" w14:textId="77777777" w:rsidR="00DD3302" w:rsidRDefault="00DD3302" w:rsidP="00EE0D20">
      <w:pPr>
        <w:pStyle w:val="lista1"/>
        <w:numPr>
          <w:ilvl w:val="0"/>
          <w:numId w:val="38"/>
        </w:numPr>
      </w:pPr>
      <w:r>
        <w:t>That was cool of you.</w:t>
      </w:r>
    </w:p>
    <w:p w14:paraId="0D77FA3D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53C10454" w14:textId="672FADC1" w:rsidR="00DD3302" w:rsidRPr="000120CB" w:rsidRDefault="00DD3302" w:rsidP="000120CB">
      <w:pPr>
        <w:pStyle w:val="listn1"/>
        <w:numPr>
          <w:ilvl w:val="0"/>
          <w:numId w:val="33"/>
        </w:numPr>
      </w:pPr>
      <w:r w:rsidRPr="000120CB">
        <w:t>What is informational written correspondence? (2.2.4)</w:t>
      </w:r>
    </w:p>
    <w:p w14:paraId="2ECFDD3D" w14:textId="77777777" w:rsidR="00DD3302" w:rsidRDefault="00DD3302" w:rsidP="00EE0D20">
      <w:pPr>
        <w:pStyle w:val="lista1"/>
        <w:numPr>
          <w:ilvl w:val="0"/>
          <w:numId w:val="37"/>
        </w:numPr>
      </w:pPr>
      <w:r>
        <w:t>Group correspondence requiring two-way information exchange</w:t>
      </w:r>
    </w:p>
    <w:p w14:paraId="77673503" w14:textId="77777777" w:rsidR="00DD3302" w:rsidRDefault="00DD3302" w:rsidP="00EE0D20">
      <w:pPr>
        <w:pStyle w:val="lista1"/>
        <w:numPr>
          <w:ilvl w:val="0"/>
          <w:numId w:val="37"/>
        </w:numPr>
      </w:pPr>
      <w:r>
        <w:t>Written correspondence between groups of people</w:t>
      </w:r>
    </w:p>
    <w:p w14:paraId="4D69BBB6" w14:textId="77777777" w:rsidR="00DD3302" w:rsidRDefault="00DD3302" w:rsidP="00EE0D20">
      <w:pPr>
        <w:pStyle w:val="lista1"/>
        <w:numPr>
          <w:ilvl w:val="0"/>
          <w:numId w:val="37"/>
        </w:numPr>
      </w:pPr>
      <w:r>
        <w:t>Two-way communication presented to only one person</w:t>
      </w:r>
    </w:p>
    <w:p w14:paraId="6C530643" w14:textId="77777777" w:rsidR="00DD3302" w:rsidRDefault="00DD3302" w:rsidP="00EE0D20">
      <w:pPr>
        <w:pStyle w:val="lista1"/>
        <w:numPr>
          <w:ilvl w:val="0"/>
          <w:numId w:val="37"/>
        </w:numPr>
      </w:pPr>
      <w:r>
        <w:t>Written communication in which information is being transferred one way</w:t>
      </w:r>
    </w:p>
    <w:p w14:paraId="5F64459F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48242DAD" w14:textId="07D3B606" w:rsidR="00DD3302" w:rsidRDefault="00DD3302" w:rsidP="00F23F9F">
      <w:pPr>
        <w:pStyle w:val="bodyinstruct"/>
      </w:pPr>
      <w:r>
        <w:t>Match the communication systems to their definition</w:t>
      </w:r>
      <w:r w:rsidR="00EE0D20">
        <w:t>s</w:t>
      </w:r>
      <w:r>
        <w:t>.</w:t>
      </w:r>
    </w:p>
    <w:p w14:paraId="2EF93112" w14:textId="77777777" w:rsidR="00DD3302" w:rsidRDefault="00DD3302" w:rsidP="00EE0D20">
      <w:pPr>
        <w:pStyle w:val="lista1"/>
        <w:numPr>
          <w:ilvl w:val="0"/>
          <w:numId w:val="36"/>
        </w:numPr>
      </w:pPr>
      <w:r>
        <w:t>Dyadic</w:t>
      </w:r>
    </w:p>
    <w:p w14:paraId="28DC569C" w14:textId="77777777" w:rsidR="00DD3302" w:rsidRDefault="00DD3302" w:rsidP="00EE0D20">
      <w:pPr>
        <w:pStyle w:val="lista1"/>
        <w:numPr>
          <w:ilvl w:val="0"/>
          <w:numId w:val="36"/>
        </w:numPr>
      </w:pPr>
      <w:r>
        <w:t>Group</w:t>
      </w:r>
    </w:p>
    <w:p w14:paraId="27F354B2" w14:textId="77777777" w:rsidR="00DD3302" w:rsidRDefault="00DD3302" w:rsidP="00EE0D20">
      <w:pPr>
        <w:pStyle w:val="lista1"/>
        <w:numPr>
          <w:ilvl w:val="0"/>
          <w:numId w:val="36"/>
        </w:numPr>
      </w:pPr>
      <w:r>
        <w:t>Intrapersonal</w:t>
      </w:r>
    </w:p>
    <w:p w14:paraId="3D050914" w14:textId="77777777" w:rsidR="00DD3302" w:rsidRDefault="00DD3302" w:rsidP="00EE0D20">
      <w:pPr>
        <w:pStyle w:val="lista1"/>
        <w:numPr>
          <w:ilvl w:val="0"/>
          <w:numId w:val="36"/>
        </w:numPr>
      </w:pPr>
      <w:r>
        <w:t>Mass media</w:t>
      </w:r>
    </w:p>
    <w:p w14:paraId="053A2AFF" w14:textId="77777777" w:rsidR="00DD3302" w:rsidRPr="00475592" w:rsidRDefault="00DD3302" w:rsidP="00EE0D20">
      <w:pPr>
        <w:pStyle w:val="lista1"/>
        <w:numPr>
          <w:ilvl w:val="0"/>
          <w:numId w:val="36"/>
        </w:numPr>
      </w:pPr>
      <w:r>
        <w:t>Social media</w:t>
      </w:r>
    </w:p>
    <w:p w14:paraId="23902D3D" w14:textId="2B29BC67" w:rsidR="00DD3302" w:rsidRPr="000120CB" w:rsidRDefault="00DD3302" w:rsidP="00DA07AE">
      <w:pPr>
        <w:pStyle w:val="listn1"/>
        <w:numPr>
          <w:ilvl w:val="0"/>
          <w:numId w:val="33"/>
        </w:numPr>
      </w:pPr>
      <w:r w:rsidRPr="000120CB">
        <w:t>Often called self-reflection, communication occurs only internally (2.2.5)</w:t>
      </w:r>
    </w:p>
    <w:p w14:paraId="55B5333B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6D244444" w14:textId="7B2D80F3" w:rsidR="00DD3302" w:rsidRPr="000120CB" w:rsidRDefault="00DD3302" w:rsidP="00DA07AE">
      <w:pPr>
        <w:pStyle w:val="listn1"/>
        <w:numPr>
          <w:ilvl w:val="0"/>
          <w:numId w:val="33"/>
        </w:numPr>
      </w:pPr>
      <w:r w:rsidRPr="000120CB">
        <w:t>Communication between two people (2.2.5)</w:t>
      </w:r>
    </w:p>
    <w:p w14:paraId="4A0ADD04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235BCD01" w14:textId="1BB8D9B3" w:rsidR="00DD3302" w:rsidRPr="000120CB" w:rsidRDefault="00DD3302" w:rsidP="00DA07AE">
      <w:pPr>
        <w:pStyle w:val="listn1"/>
        <w:numPr>
          <w:ilvl w:val="0"/>
          <w:numId w:val="33"/>
        </w:numPr>
      </w:pPr>
      <w:r w:rsidRPr="000120CB">
        <w:t>Communication among a selected group of people (2.2.5)</w:t>
      </w:r>
    </w:p>
    <w:p w14:paraId="767E74C8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13D47336" w14:textId="1D845F67" w:rsidR="00DD3302" w:rsidRPr="000120CB" w:rsidRDefault="00DD3302" w:rsidP="00DA07AE">
      <w:pPr>
        <w:pStyle w:val="listn1"/>
        <w:numPr>
          <w:ilvl w:val="0"/>
          <w:numId w:val="33"/>
        </w:numPr>
      </w:pPr>
      <w:r w:rsidRPr="000120CB">
        <w:t>Communication in which information is transferred to a broad and diverse public audience (2.2.5)</w:t>
      </w:r>
    </w:p>
    <w:p w14:paraId="487ED896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58549BE8" w14:textId="7A4CAECF" w:rsidR="00DD3302" w:rsidRPr="000120CB" w:rsidRDefault="00DD3302" w:rsidP="00DA07AE">
      <w:pPr>
        <w:pStyle w:val="listn1"/>
        <w:numPr>
          <w:ilvl w:val="0"/>
          <w:numId w:val="33"/>
        </w:numPr>
      </w:pPr>
      <w:r w:rsidRPr="000120CB">
        <w:t>Communication through publicly available websites and the use of applications that enable users to share content and engage in networking (2.2.5)</w:t>
      </w:r>
    </w:p>
    <w:p w14:paraId="6F795EE9" w14:textId="77777777" w:rsidR="00A66759" w:rsidRPr="00A66759" w:rsidRDefault="00A66759" w:rsidP="00A66759">
      <w:pPr>
        <w:pStyle w:val="answer"/>
      </w:pPr>
      <w:r w:rsidRPr="00A66759">
        <w:t xml:space="preserve">Answer: </w:t>
      </w:r>
    </w:p>
    <w:p w14:paraId="40EE0373" w14:textId="77777777" w:rsidR="00DD3302" w:rsidRPr="007B40B9" w:rsidRDefault="00DD3302" w:rsidP="00EF1F69">
      <w:pPr>
        <w:pStyle w:val="Heading2"/>
      </w:pPr>
      <w:r>
        <w:t>Critical</w:t>
      </w:r>
      <w:r w:rsidRPr="007B40B9">
        <w:t xml:space="preserve"> </w:t>
      </w:r>
      <w:r>
        <w:t>Thinking</w:t>
      </w:r>
    </w:p>
    <w:p w14:paraId="06072966" w14:textId="77777777" w:rsidR="00DD3302" w:rsidRPr="000120CB" w:rsidRDefault="00DD3302" w:rsidP="00DA07AE">
      <w:pPr>
        <w:pStyle w:val="listn1"/>
        <w:numPr>
          <w:ilvl w:val="0"/>
          <w:numId w:val="35"/>
        </w:numPr>
      </w:pPr>
      <w:r w:rsidRPr="000120CB">
        <w:t>Think about a time in your life when a miscommunication occurred. Explain how the situation could have been prevented using the communication skills discussed in this chapter. (2.2.1)</w:t>
      </w:r>
    </w:p>
    <w:p w14:paraId="7B76F52F" w14:textId="0EFAFD41" w:rsidR="00A76C8D" w:rsidRDefault="00A66759" w:rsidP="0064601F">
      <w:pPr>
        <w:pStyle w:val="answer"/>
      </w:pPr>
      <w:r w:rsidRPr="00A66759">
        <w:t xml:space="preserve">Answer: </w:t>
      </w:r>
    </w:p>
    <w:sectPr w:rsidR="00A76C8D" w:rsidSect="00C671CA">
      <w:headerReference w:type="default" r:id="rId10"/>
      <w:footerReference w:type="default" r:id="rId11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585A" w14:textId="77777777" w:rsidR="00324FFB" w:rsidRDefault="00324FFB" w:rsidP="00D87A4D">
      <w:r>
        <w:separator/>
      </w:r>
    </w:p>
  </w:endnote>
  <w:endnote w:type="continuationSeparator" w:id="0">
    <w:p w14:paraId="12F2E232" w14:textId="77777777" w:rsidR="00324FFB" w:rsidRDefault="00324FFB" w:rsidP="00D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629E" w14:textId="77777777" w:rsidR="000F7B9D" w:rsidRDefault="000F7B9D" w:rsidP="000F7B9D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24994A8" w14:textId="68872200" w:rsidR="00D87A4D" w:rsidRPr="000F7B9D" w:rsidRDefault="000F7B9D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F24F" w14:textId="77777777" w:rsidR="00324FFB" w:rsidRDefault="00324FFB" w:rsidP="00D87A4D">
      <w:r>
        <w:separator/>
      </w:r>
    </w:p>
  </w:footnote>
  <w:footnote w:type="continuationSeparator" w:id="0">
    <w:p w14:paraId="3B6F2B48" w14:textId="77777777" w:rsidR="00324FFB" w:rsidRDefault="00324FFB" w:rsidP="00D8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9C06" w14:textId="7431AD0D" w:rsidR="00D87A4D" w:rsidRDefault="00D87A4D">
    <w:pPr>
      <w:pStyle w:val="Header"/>
    </w:pPr>
    <w:r w:rsidRPr="00AE03BB">
      <w:rPr>
        <w:i/>
        <w:iCs/>
      </w:rPr>
      <w:t>Principles of Agriculture, Food, and Natural Resources Lab Workbook</w:t>
    </w:r>
    <w:r w:rsidR="00AE03BB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46223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25A44FB"/>
    <w:multiLevelType w:val="hybridMultilevel"/>
    <w:tmpl w:val="2DF8EFC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B606743"/>
    <w:multiLevelType w:val="hybridMultilevel"/>
    <w:tmpl w:val="91C81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D303C"/>
    <w:multiLevelType w:val="hybridMultilevel"/>
    <w:tmpl w:val="DB04B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3BB75A7"/>
    <w:multiLevelType w:val="hybridMultilevel"/>
    <w:tmpl w:val="BC84B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A2071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3A7D140D"/>
    <w:multiLevelType w:val="hybridMultilevel"/>
    <w:tmpl w:val="FABE08E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B5018F7"/>
    <w:multiLevelType w:val="hybridMultilevel"/>
    <w:tmpl w:val="1946E07E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7D1ED6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C144C"/>
    <w:multiLevelType w:val="hybridMultilevel"/>
    <w:tmpl w:val="DC36B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838A2"/>
    <w:multiLevelType w:val="hybridMultilevel"/>
    <w:tmpl w:val="D11461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4916"/>
    <w:multiLevelType w:val="hybridMultilevel"/>
    <w:tmpl w:val="1946E07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17F2C5C"/>
    <w:multiLevelType w:val="hybridMultilevel"/>
    <w:tmpl w:val="0A663A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B5535"/>
    <w:multiLevelType w:val="hybridMultilevel"/>
    <w:tmpl w:val="52AE2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7D72"/>
    <w:multiLevelType w:val="hybridMultilevel"/>
    <w:tmpl w:val="DB04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74E73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CC1A1F"/>
    <w:multiLevelType w:val="hybridMultilevel"/>
    <w:tmpl w:val="7916E1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04335"/>
    <w:multiLevelType w:val="hybridMultilevel"/>
    <w:tmpl w:val="DC36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51385"/>
    <w:multiLevelType w:val="hybridMultilevel"/>
    <w:tmpl w:val="10F85C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D0C62"/>
    <w:multiLevelType w:val="hybridMultilevel"/>
    <w:tmpl w:val="64D26B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F683B"/>
    <w:multiLevelType w:val="hybridMultilevel"/>
    <w:tmpl w:val="FFBE9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00B6E"/>
    <w:multiLevelType w:val="hybridMultilevel"/>
    <w:tmpl w:val="FABE08E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8622114">
    <w:abstractNumId w:val="36"/>
  </w:num>
  <w:num w:numId="2" w16cid:durableId="567887396">
    <w:abstractNumId w:val="30"/>
  </w:num>
  <w:num w:numId="3" w16cid:durableId="121387247">
    <w:abstractNumId w:val="22"/>
  </w:num>
  <w:num w:numId="4" w16cid:durableId="1536696550">
    <w:abstractNumId w:val="32"/>
  </w:num>
  <w:num w:numId="5" w16cid:durableId="1030572155">
    <w:abstractNumId w:val="28"/>
  </w:num>
  <w:num w:numId="6" w16cid:durableId="2062317660">
    <w:abstractNumId w:val="20"/>
  </w:num>
  <w:num w:numId="7" w16cid:durableId="581908914">
    <w:abstractNumId w:val="12"/>
  </w:num>
  <w:num w:numId="8" w16cid:durableId="570239233">
    <w:abstractNumId w:val="19"/>
  </w:num>
  <w:num w:numId="9" w16cid:durableId="1199245969">
    <w:abstractNumId w:val="17"/>
  </w:num>
  <w:num w:numId="10" w16cid:durableId="522404495">
    <w:abstractNumId w:val="11"/>
  </w:num>
  <w:num w:numId="11" w16cid:durableId="1717654396">
    <w:abstractNumId w:val="33"/>
  </w:num>
  <w:num w:numId="12" w16cid:durableId="459956409">
    <w:abstractNumId w:val="42"/>
  </w:num>
  <w:num w:numId="13" w16cid:durableId="868839036">
    <w:abstractNumId w:val="21"/>
  </w:num>
  <w:num w:numId="14" w16cid:durableId="1125732454">
    <w:abstractNumId w:val="10"/>
  </w:num>
  <w:num w:numId="15" w16cid:durableId="217321391">
    <w:abstractNumId w:val="24"/>
  </w:num>
  <w:num w:numId="16" w16cid:durableId="824049846">
    <w:abstractNumId w:val="23"/>
  </w:num>
  <w:num w:numId="17" w16cid:durableId="64688521">
    <w:abstractNumId w:val="35"/>
  </w:num>
  <w:num w:numId="18" w16cid:durableId="1997343418">
    <w:abstractNumId w:val="18"/>
  </w:num>
  <w:num w:numId="19" w16cid:durableId="629748237">
    <w:abstractNumId w:val="15"/>
  </w:num>
  <w:num w:numId="20" w16cid:durableId="820728176">
    <w:abstractNumId w:val="38"/>
  </w:num>
  <w:num w:numId="21" w16cid:durableId="410205259">
    <w:abstractNumId w:val="25"/>
  </w:num>
  <w:num w:numId="22" w16cid:durableId="97140765">
    <w:abstractNumId w:val="9"/>
  </w:num>
  <w:num w:numId="23" w16cid:durableId="805242201">
    <w:abstractNumId w:val="7"/>
  </w:num>
  <w:num w:numId="24" w16cid:durableId="190262405">
    <w:abstractNumId w:val="6"/>
  </w:num>
  <w:num w:numId="25" w16cid:durableId="1071003765">
    <w:abstractNumId w:val="5"/>
  </w:num>
  <w:num w:numId="26" w16cid:durableId="1728723871">
    <w:abstractNumId w:val="4"/>
  </w:num>
  <w:num w:numId="27" w16cid:durableId="1401562067">
    <w:abstractNumId w:val="8"/>
  </w:num>
  <w:num w:numId="28" w16cid:durableId="1177113161">
    <w:abstractNumId w:val="3"/>
  </w:num>
  <w:num w:numId="29" w16cid:durableId="1683119284">
    <w:abstractNumId w:val="2"/>
  </w:num>
  <w:num w:numId="30" w16cid:durableId="1247224211">
    <w:abstractNumId w:val="1"/>
  </w:num>
  <w:num w:numId="31" w16cid:durableId="2116166531">
    <w:abstractNumId w:val="0"/>
  </w:num>
  <w:num w:numId="32" w16cid:durableId="709262261">
    <w:abstractNumId w:val="14"/>
  </w:num>
  <w:num w:numId="33" w16cid:durableId="111824002">
    <w:abstractNumId w:val="37"/>
  </w:num>
  <w:num w:numId="34" w16cid:durableId="1556509364">
    <w:abstractNumId w:val="16"/>
  </w:num>
  <w:num w:numId="35" w16cid:durableId="1319725638">
    <w:abstractNumId w:val="26"/>
  </w:num>
  <w:num w:numId="36" w16cid:durableId="424302640">
    <w:abstractNumId w:val="40"/>
  </w:num>
  <w:num w:numId="37" w16cid:durableId="348139099">
    <w:abstractNumId w:val="13"/>
  </w:num>
  <w:num w:numId="38" w16cid:durableId="1164474111">
    <w:abstractNumId w:val="31"/>
  </w:num>
  <w:num w:numId="39" w16cid:durableId="414011011">
    <w:abstractNumId w:val="27"/>
  </w:num>
  <w:num w:numId="40" w16cid:durableId="1088770195">
    <w:abstractNumId w:val="34"/>
  </w:num>
  <w:num w:numId="41" w16cid:durableId="1426997821">
    <w:abstractNumId w:val="29"/>
  </w:num>
  <w:num w:numId="42" w16cid:durableId="1405642471">
    <w:abstractNumId w:val="41"/>
  </w:num>
  <w:num w:numId="43" w16cid:durableId="18767730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02"/>
    <w:rsid w:val="000120CB"/>
    <w:rsid w:val="00022599"/>
    <w:rsid w:val="00030FA6"/>
    <w:rsid w:val="000325DB"/>
    <w:rsid w:val="000A7536"/>
    <w:rsid w:val="000F7B9D"/>
    <w:rsid w:val="00137E24"/>
    <w:rsid w:val="00140803"/>
    <w:rsid w:val="00173FE9"/>
    <w:rsid w:val="001837DA"/>
    <w:rsid w:val="00192971"/>
    <w:rsid w:val="001C2981"/>
    <w:rsid w:val="001D0B37"/>
    <w:rsid w:val="002573D3"/>
    <w:rsid w:val="00300F73"/>
    <w:rsid w:val="00324FFB"/>
    <w:rsid w:val="00345138"/>
    <w:rsid w:val="004313F1"/>
    <w:rsid w:val="005002D5"/>
    <w:rsid w:val="005C7675"/>
    <w:rsid w:val="005D6230"/>
    <w:rsid w:val="005E5D52"/>
    <w:rsid w:val="0064601F"/>
    <w:rsid w:val="00747DFD"/>
    <w:rsid w:val="007E0FE5"/>
    <w:rsid w:val="00821080"/>
    <w:rsid w:val="008B1D27"/>
    <w:rsid w:val="008B5CC6"/>
    <w:rsid w:val="009068D8"/>
    <w:rsid w:val="009A6540"/>
    <w:rsid w:val="00A011DE"/>
    <w:rsid w:val="00A07D17"/>
    <w:rsid w:val="00A66759"/>
    <w:rsid w:val="00A76C8D"/>
    <w:rsid w:val="00AE03BB"/>
    <w:rsid w:val="00C62CD6"/>
    <w:rsid w:val="00C671CA"/>
    <w:rsid w:val="00CC6EC3"/>
    <w:rsid w:val="00D12B62"/>
    <w:rsid w:val="00D87A4D"/>
    <w:rsid w:val="00DA07AE"/>
    <w:rsid w:val="00DB586C"/>
    <w:rsid w:val="00DD3302"/>
    <w:rsid w:val="00E36133"/>
    <w:rsid w:val="00E56FEB"/>
    <w:rsid w:val="00EE0D20"/>
    <w:rsid w:val="00EF1F69"/>
    <w:rsid w:val="00F23F9F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7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C7675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C7675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C7675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5C7675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C7675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67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C7675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5C767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5C767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C767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302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5C767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5C767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C767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5C7675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a1ruleshort">
    <w:name w:val="list_a1_ruleshort"/>
    <w:qFormat/>
    <w:rsid w:val="005C767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C767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5C767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5C7675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5C767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5C7675"/>
    <w:rPr>
      <w:spacing w:val="-20"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5C767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ital">
    <w:name w:val="c_ital"/>
    <w:qFormat/>
    <w:rsid w:val="005C7675"/>
    <w:rPr>
      <w:i/>
      <w:bdr w:val="none" w:sz="0" w:space="0" w:color="auto"/>
      <w:shd w:val="clear" w:color="auto" w:fill="auto"/>
    </w:rPr>
  </w:style>
  <w:style w:type="paragraph" w:customStyle="1" w:styleId="name">
    <w:name w:val="name"/>
    <w:rsid w:val="005C76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5C7675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C7675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5C767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C767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5C7675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C7675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C7675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5C7675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C7675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5C7675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5C767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5C7675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5C7675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5C767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5C7675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5C767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5C7675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5C7675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5C7675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5C767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C767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C767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C7675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C767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C767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C767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C7675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5C7675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5C7675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5C7675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5C7675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5C7675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5C7675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5C7675"/>
    <w:pPr>
      <w:numPr>
        <w:numId w:val="15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5C7675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5C767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5C7675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5C7675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5C7675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5C7675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5C767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5C7675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5C7675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5C767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C7675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5C7675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5C7675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5C7675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5C7675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5C767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swer">
    <w:name w:val="answer"/>
    <w:qFormat/>
    <w:rsid w:val="005C7675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5C7675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5C767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5C7675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5C767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5C767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5C767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5C767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5C767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5C7675"/>
    <w:pPr>
      <w:widowControl w:val="0"/>
      <w:numPr>
        <w:numId w:val="1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5C7675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5C7675"/>
    <w:pPr>
      <w:widowControl w:val="0"/>
      <w:numPr>
        <w:numId w:val="1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5C7675"/>
    <w:pPr>
      <w:widowControl w:val="0"/>
      <w:numPr>
        <w:numId w:val="1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5C767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5C7675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5C7675"/>
    <w:pPr>
      <w:widowControl w:val="0"/>
      <w:numPr>
        <w:numId w:val="1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5C7675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5C7675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5C7675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5C767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5C7675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67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67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67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7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D8DA99-8079-4937-9ADC-6E61E43502F7}"/>
</file>

<file path=customXml/itemProps2.xml><?xml version="1.0" encoding="utf-8"?>
<ds:datastoreItem xmlns:ds="http://schemas.openxmlformats.org/officeDocument/2006/customXml" ds:itemID="{ED1D148E-DD89-41F3-80B6-A96119BD9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D225D-2E65-4453-81E4-B5ACD013A9F4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21</TotalTime>
  <Pages>4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2026-02-15T21:51:00Z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71825a6f-3852-4b2c-88cd-76047bce4af0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