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FAC2" w14:textId="7300056D" w:rsidR="002C234F" w:rsidRDefault="005E43C1" w:rsidP="005E43C1">
      <w:pPr>
        <w:pStyle w:val="name"/>
      </w:pPr>
      <w:r>
        <w:t>Name:</w:t>
      </w:r>
    </w:p>
    <w:p w14:paraId="0C3F044A" w14:textId="66894BD6" w:rsidR="002C234F" w:rsidRDefault="005E43C1" w:rsidP="005E43C1">
      <w:pPr>
        <w:pStyle w:val="name"/>
      </w:pPr>
      <w:r>
        <w:t>Class:</w:t>
      </w:r>
    </w:p>
    <w:p w14:paraId="011463AF" w14:textId="3C2F3628" w:rsidR="005E43C1" w:rsidRDefault="005E43C1" w:rsidP="005E43C1">
      <w:pPr>
        <w:pStyle w:val="name"/>
      </w:pPr>
      <w:r>
        <w:t>Date:</w:t>
      </w:r>
    </w:p>
    <w:p w14:paraId="04A73F4F" w14:textId="0A09FFAC" w:rsidR="005E43C1" w:rsidRDefault="005E43C1" w:rsidP="002C234F">
      <w:pPr>
        <w:pStyle w:val="Heading1"/>
      </w:pPr>
      <w:r>
        <w:t>Activity 4.3A</w:t>
      </w:r>
      <w:r w:rsidR="002C234F">
        <w:t xml:space="preserve">: </w:t>
      </w:r>
      <w:r>
        <w:t>Making the Unsafe Safe</w:t>
      </w:r>
    </w:p>
    <w:p w14:paraId="1F347E5E" w14:textId="77777777" w:rsidR="005E43C1" w:rsidRDefault="005E43C1" w:rsidP="002C234F">
      <w:pPr>
        <w:pStyle w:val="Heading2"/>
      </w:pPr>
      <w:r w:rsidRPr="009663FC">
        <w:t>Instructions</w:t>
      </w:r>
    </w:p>
    <w:p w14:paraId="3BE0AD59" w14:textId="77777777" w:rsidR="005E43C1" w:rsidRDefault="005E43C1" w:rsidP="005E43C1">
      <w:pPr>
        <w:pStyle w:val="listl1"/>
        <w:rPr>
          <w:rFonts w:ascii="Calibri" w:hAnsi="Calibri" w:cs="Times New Roman"/>
          <w:color w:val="auto"/>
          <w:sz w:val="22"/>
          <w:szCs w:val="22"/>
        </w:rPr>
      </w:pPr>
      <w:r w:rsidRPr="00210B62">
        <w:rPr>
          <w:rFonts w:ascii="Times New Roman" w:eastAsia="Times New Roman" w:hAnsi="Times New Roman"/>
          <w:i/>
          <w:sz w:val="24"/>
          <w:szCs w:val="20"/>
        </w:rPr>
        <w:t xml:space="preserve">For each of the following situations, list up to three specific safety guidelines that, if followed, may have prevented the accident from occurring. Refer to </w:t>
      </w:r>
      <w:r w:rsidRPr="00304F41">
        <w:rPr>
          <w:rFonts w:ascii="Times New Roman" w:eastAsia="Times New Roman" w:hAnsi="Times New Roman"/>
          <w:i/>
          <w:sz w:val="24"/>
          <w:szCs w:val="20"/>
        </w:rPr>
        <w:t>Lesson 4.3</w:t>
      </w:r>
      <w:r w:rsidRPr="00210B62">
        <w:rPr>
          <w:rFonts w:ascii="Times New Roman" w:eastAsia="Times New Roman" w:hAnsi="Times New Roman"/>
          <w:i/>
          <w:sz w:val="24"/>
          <w:szCs w:val="20"/>
        </w:rPr>
        <w:t xml:space="preserve"> in your textbook for a list of safety guidelines.</w:t>
      </w:r>
    </w:p>
    <w:p w14:paraId="35670580" w14:textId="77777777" w:rsidR="005E43C1" w:rsidRDefault="005E43C1" w:rsidP="00E764DB">
      <w:pPr>
        <w:pStyle w:val="listn1"/>
        <w:numPr>
          <w:ilvl w:val="0"/>
          <w:numId w:val="23"/>
        </w:numPr>
      </w:pPr>
      <w:r w:rsidRPr="00AA743A">
        <w:t>A middle school–aged student was seriously injured when a round bale rolled off a trailer during unloading. The student had climbed onto the trailer to steady the bale while an adult operated the tractor. When the bale shifted, it rolled off and struck the student.</w:t>
      </w:r>
    </w:p>
    <w:p w14:paraId="4C4AD4FE" w14:textId="0BCDFF77" w:rsidR="005E43C1" w:rsidRPr="00F83A2B" w:rsidRDefault="005E43C1" w:rsidP="00F83A2B">
      <w:pPr>
        <w:pStyle w:val="listn1bodykeep"/>
        <w:rPr>
          <w:rStyle w:val="cbold"/>
        </w:rPr>
      </w:pPr>
      <w:r w:rsidRPr="00F83A2B">
        <w:rPr>
          <w:rStyle w:val="cbold"/>
        </w:rPr>
        <w:t>Safety guidelines that may have prevented this accident</w:t>
      </w:r>
      <w:r w:rsidR="00F83A2B" w:rsidRPr="00F83A2B">
        <w:rPr>
          <w:rStyle w:val="cbold"/>
        </w:rPr>
        <w:t>:</w:t>
      </w:r>
    </w:p>
    <w:p w14:paraId="44D44201" w14:textId="72C315F6" w:rsidR="00E764DB" w:rsidRPr="00F83A2B" w:rsidRDefault="00E764DB" w:rsidP="00F83A2B">
      <w:pPr>
        <w:pStyle w:val="lista1"/>
        <w:numPr>
          <w:ilvl w:val="1"/>
          <w:numId w:val="26"/>
        </w:numPr>
      </w:pPr>
    </w:p>
    <w:p w14:paraId="4A453DB1" w14:textId="77777777" w:rsidR="00E764DB" w:rsidRDefault="00E764DB" w:rsidP="00E764DB">
      <w:pPr>
        <w:pStyle w:val="answer"/>
      </w:pPr>
      <w:r>
        <w:t>Answer:</w:t>
      </w:r>
    </w:p>
    <w:p w14:paraId="0E9161C0" w14:textId="268A2E5C" w:rsidR="00E764DB" w:rsidRDefault="00E764DB" w:rsidP="00F83A2B">
      <w:pPr>
        <w:pStyle w:val="lista1"/>
        <w:numPr>
          <w:ilvl w:val="1"/>
          <w:numId w:val="26"/>
        </w:numPr>
      </w:pPr>
    </w:p>
    <w:p w14:paraId="5D5C91C1" w14:textId="77777777" w:rsidR="00E764DB" w:rsidRDefault="00E764DB" w:rsidP="00E764DB">
      <w:pPr>
        <w:pStyle w:val="answer"/>
      </w:pPr>
      <w:r>
        <w:t>Answer:</w:t>
      </w:r>
    </w:p>
    <w:p w14:paraId="6D2CAF97" w14:textId="196774A0" w:rsidR="00E764DB" w:rsidRDefault="00E764DB" w:rsidP="00F83A2B">
      <w:pPr>
        <w:pStyle w:val="lista1"/>
        <w:numPr>
          <w:ilvl w:val="1"/>
          <w:numId w:val="26"/>
        </w:numPr>
      </w:pPr>
    </w:p>
    <w:p w14:paraId="43508CE1" w14:textId="72C9CB9A" w:rsidR="00E764DB" w:rsidRDefault="00E764DB" w:rsidP="00E764DB">
      <w:pPr>
        <w:pStyle w:val="answer"/>
      </w:pPr>
      <w:r>
        <w:t>Answer:</w:t>
      </w:r>
    </w:p>
    <w:p w14:paraId="430C9BB8" w14:textId="77777777" w:rsidR="005E43C1" w:rsidRDefault="005E43C1" w:rsidP="00E764DB">
      <w:pPr>
        <w:pStyle w:val="listn1"/>
        <w:numPr>
          <w:ilvl w:val="0"/>
          <w:numId w:val="23"/>
        </w:numPr>
      </w:pPr>
      <w:r w:rsidRPr="00651967">
        <w:t>A child was injured when clothing became entangled in the PTO shaft powering a portable grain auger. The tractor was running to move grain when the child approached the auger from behind the tractor. The PTO guard was missing or damaged.</w:t>
      </w:r>
    </w:p>
    <w:p w14:paraId="5899E483" w14:textId="77777777" w:rsidR="00C77EAC" w:rsidRPr="00C77EAC" w:rsidRDefault="00C77EAC" w:rsidP="00C77EAC">
      <w:pPr>
        <w:pStyle w:val="listn1bodykeep"/>
        <w:rPr>
          <w:rStyle w:val="cbold"/>
        </w:rPr>
      </w:pPr>
      <w:r w:rsidRPr="00C77EAC">
        <w:rPr>
          <w:rStyle w:val="cbold"/>
        </w:rPr>
        <w:t>Safety guidelines that may have prevented this accident:</w:t>
      </w:r>
    </w:p>
    <w:p w14:paraId="04A6FC4A" w14:textId="77777777" w:rsidR="00C77EAC" w:rsidRPr="00F83A2B" w:rsidRDefault="00C77EAC" w:rsidP="00C77EAC">
      <w:pPr>
        <w:pStyle w:val="lista1"/>
        <w:numPr>
          <w:ilvl w:val="1"/>
          <w:numId w:val="23"/>
        </w:numPr>
      </w:pPr>
    </w:p>
    <w:p w14:paraId="152961FA" w14:textId="77777777" w:rsidR="00C77EAC" w:rsidRDefault="00C77EAC" w:rsidP="00C77EAC">
      <w:pPr>
        <w:pStyle w:val="answer"/>
      </w:pPr>
      <w:r>
        <w:t>Answer:</w:t>
      </w:r>
    </w:p>
    <w:p w14:paraId="6FA0650C" w14:textId="77777777" w:rsidR="00C77EAC" w:rsidRDefault="00C77EAC" w:rsidP="00C77EAC">
      <w:pPr>
        <w:pStyle w:val="lista1"/>
        <w:numPr>
          <w:ilvl w:val="1"/>
          <w:numId w:val="23"/>
        </w:numPr>
      </w:pPr>
    </w:p>
    <w:p w14:paraId="77516428" w14:textId="77777777" w:rsidR="00C77EAC" w:rsidRDefault="00C77EAC" w:rsidP="00C77EAC">
      <w:pPr>
        <w:pStyle w:val="answer"/>
      </w:pPr>
      <w:r>
        <w:t>Answer:</w:t>
      </w:r>
    </w:p>
    <w:p w14:paraId="087C5AD4" w14:textId="77777777" w:rsidR="00C77EAC" w:rsidRDefault="00C77EAC" w:rsidP="00C77EAC">
      <w:pPr>
        <w:pStyle w:val="lista1"/>
        <w:numPr>
          <w:ilvl w:val="1"/>
          <w:numId w:val="23"/>
        </w:numPr>
      </w:pPr>
    </w:p>
    <w:p w14:paraId="25B53A14" w14:textId="77777777" w:rsidR="00C77EAC" w:rsidRDefault="00C77EAC" w:rsidP="00C77EAC">
      <w:pPr>
        <w:pStyle w:val="answer"/>
      </w:pPr>
      <w:r>
        <w:t>Answer:</w:t>
      </w:r>
    </w:p>
    <w:p w14:paraId="7B6FA9C5" w14:textId="77777777" w:rsidR="005E43C1" w:rsidRDefault="005E43C1" w:rsidP="00E764DB">
      <w:pPr>
        <w:pStyle w:val="listn1"/>
        <w:numPr>
          <w:ilvl w:val="0"/>
          <w:numId w:val="23"/>
        </w:numPr>
      </w:pPr>
      <w:r w:rsidRPr="00AA743A">
        <w:t>A farm employee was fatally injured when he was run over by a tractor pulling a silage wagon. The employee approached the equipment from behind to communicate with the operator, who was focused forward and unaware of the person’s presence.</w:t>
      </w:r>
    </w:p>
    <w:p w14:paraId="7E24216D" w14:textId="77777777" w:rsidR="00C77EAC" w:rsidRPr="00C77EAC" w:rsidRDefault="00C77EAC" w:rsidP="00C77EAC">
      <w:pPr>
        <w:pStyle w:val="listn1bodykeep"/>
        <w:rPr>
          <w:rStyle w:val="cbold"/>
        </w:rPr>
      </w:pPr>
      <w:r w:rsidRPr="00C77EAC">
        <w:rPr>
          <w:rStyle w:val="cbold"/>
        </w:rPr>
        <w:t>Safety guidelines that may have prevented this accident:</w:t>
      </w:r>
    </w:p>
    <w:p w14:paraId="4B234B88" w14:textId="77777777" w:rsidR="00C77EAC" w:rsidRPr="00F83A2B" w:rsidRDefault="00C77EAC" w:rsidP="00C77EAC">
      <w:pPr>
        <w:pStyle w:val="lista1"/>
        <w:numPr>
          <w:ilvl w:val="1"/>
          <w:numId w:val="23"/>
        </w:numPr>
      </w:pPr>
    </w:p>
    <w:p w14:paraId="241580D7" w14:textId="77777777" w:rsidR="00C77EAC" w:rsidRDefault="00C77EAC" w:rsidP="00C77EAC">
      <w:pPr>
        <w:pStyle w:val="answer"/>
      </w:pPr>
      <w:r>
        <w:t>Answer:</w:t>
      </w:r>
    </w:p>
    <w:p w14:paraId="67FC892D" w14:textId="77777777" w:rsidR="00C77EAC" w:rsidRDefault="00C77EAC" w:rsidP="00C77EAC">
      <w:pPr>
        <w:pStyle w:val="lista1"/>
        <w:numPr>
          <w:ilvl w:val="1"/>
          <w:numId w:val="23"/>
        </w:numPr>
      </w:pPr>
    </w:p>
    <w:p w14:paraId="5E2771B7" w14:textId="77777777" w:rsidR="00C77EAC" w:rsidRDefault="00C77EAC" w:rsidP="00C77EAC">
      <w:pPr>
        <w:pStyle w:val="answer"/>
      </w:pPr>
      <w:r>
        <w:t>Answer:</w:t>
      </w:r>
    </w:p>
    <w:p w14:paraId="2A4268AD" w14:textId="77777777" w:rsidR="00C77EAC" w:rsidRDefault="00C77EAC" w:rsidP="00C77EAC">
      <w:pPr>
        <w:pStyle w:val="lista1"/>
        <w:numPr>
          <w:ilvl w:val="1"/>
          <w:numId w:val="23"/>
        </w:numPr>
      </w:pPr>
    </w:p>
    <w:p w14:paraId="50B67D9A" w14:textId="77777777" w:rsidR="00C77EAC" w:rsidRDefault="00C77EAC" w:rsidP="00C77EAC">
      <w:pPr>
        <w:pStyle w:val="answer"/>
      </w:pPr>
      <w:r>
        <w:t>Answer:</w:t>
      </w:r>
    </w:p>
    <w:p w14:paraId="373F594C" w14:textId="77777777" w:rsidR="005E43C1" w:rsidRDefault="005E43C1" w:rsidP="00E764DB">
      <w:pPr>
        <w:pStyle w:val="listn1"/>
        <w:numPr>
          <w:ilvl w:val="0"/>
          <w:numId w:val="23"/>
        </w:numPr>
      </w:pPr>
      <w:r w:rsidRPr="00AA743A">
        <w:t>A 68-year-old man was injured while working alone when cattle pressed a sliding gate closed during trailer loading. The man was pinned against the chute wall and suffered broken ribs, a punctured lung, and multiple deep contusions. Emergency services were delayed due to the absence of another worker.</w:t>
      </w:r>
    </w:p>
    <w:p w14:paraId="1C7E3FFC" w14:textId="77777777" w:rsidR="00C77EAC" w:rsidRPr="00C77EAC" w:rsidRDefault="00C77EAC" w:rsidP="00C77EAC">
      <w:pPr>
        <w:pStyle w:val="listn1bodykeep"/>
        <w:rPr>
          <w:rStyle w:val="cbold"/>
        </w:rPr>
      </w:pPr>
      <w:r w:rsidRPr="00C77EAC">
        <w:rPr>
          <w:rStyle w:val="cbold"/>
        </w:rPr>
        <w:t>Safety guidelines that may have prevented this accident:</w:t>
      </w:r>
    </w:p>
    <w:p w14:paraId="32695C46" w14:textId="77777777" w:rsidR="00C77EAC" w:rsidRPr="00F83A2B" w:rsidRDefault="00C77EAC" w:rsidP="00C77EAC">
      <w:pPr>
        <w:pStyle w:val="lista1"/>
        <w:numPr>
          <w:ilvl w:val="1"/>
          <w:numId w:val="23"/>
        </w:numPr>
      </w:pPr>
    </w:p>
    <w:p w14:paraId="0F05A5FA" w14:textId="77777777" w:rsidR="00C77EAC" w:rsidRDefault="00C77EAC" w:rsidP="00C77EAC">
      <w:pPr>
        <w:pStyle w:val="answer"/>
      </w:pPr>
      <w:r>
        <w:t>Answer:</w:t>
      </w:r>
    </w:p>
    <w:p w14:paraId="66BD124D" w14:textId="77777777" w:rsidR="00C77EAC" w:rsidRDefault="00C77EAC" w:rsidP="00C77EAC">
      <w:pPr>
        <w:pStyle w:val="lista1"/>
        <w:numPr>
          <w:ilvl w:val="1"/>
          <w:numId w:val="23"/>
        </w:numPr>
      </w:pPr>
    </w:p>
    <w:p w14:paraId="7E7413CC" w14:textId="77777777" w:rsidR="00C77EAC" w:rsidRDefault="00C77EAC" w:rsidP="00C77EAC">
      <w:pPr>
        <w:pStyle w:val="answer"/>
      </w:pPr>
      <w:r>
        <w:t>Answer:</w:t>
      </w:r>
    </w:p>
    <w:p w14:paraId="462874AB" w14:textId="77777777" w:rsidR="00C77EAC" w:rsidRDefault="00C77EAC" w:rsidP="00C77EAC">
      <w:pPr>
        <w:pStyle w:val="lista1"/>
        <w:numPr>
          <w:ilvl w:val="1"/>
          <w:numId w:val="23"/>
        </w:numPr>
      </w:pPr>
    </w:p>
    <w:p w14:paraId="19108BD5" w14:textId="77777777" w:rsidR="00C77EAC" w:rsidRDefault="00C77EAC" w:rsidP="00C77EAC">
      <w:pPr>
        <w:pStyle w:val="answer"/>
      </w:pPr>
      <w:r>
        <w:t>Answer:</w:t>
      </w:r>
    </w:p>
    <w:p w14:paraId="1AC52BF8" w14:textId="77777777" w:rsidR="005E43C1" w:rsidRDefault="005E43C1" w:rsidP="00E764DB">
      <w:pPr>
        <w:pStyle w:val="listn1"/>
        <w:numPr>
          <w:ilvl w:val="0"/>
          <w:numId w:val="23"/>
        </w:numPr>
      </w:pPr>
      <w:r w:rsidRPr="00AA743A">
        <w:lastRenderedPageBreak/>
        <w:t>A 13-year-old boy was thrown from a tractor that rolled when he was driving across a bridge on his family farm. The boy spent more than a week in the intensive care unit with a severely broken foot, head trauma, and a fractured back.</w:t>
      </w:r>
    </w:p>
    <w:p w14:paraId="65CFD453" w14:textId="77777777" w:rsidR="00C77EAC" w:rsidRPr="00C77EAC" w:rsidRDefault="00C77EAC" w:rsidP="00C77EAC">
      <w:pPr>
        <w:pStyle w:val="listn1bodykeep"/>
        <w:rPr>
          <w:rStyle w:val="cbold"/>
        </w:rPr>
      </w:pPr>
      <w:r w:rsidRPr="00C77EAC">
        <w:rPr>
          <w:rStyle w:val="cbold"/>
        </w:rPr>
        <w:t>Safety guidelines that may have prevented this accident:</w:t>
      </w:r>
    </w:p>
    <w:p w14:paraId="71117002" w14:textId="77777777" w:rsidR="00C77EAC" w:rsidRPr="00F83A2B" w:rsidRDefault="00C77EAC" w:rsidP="00C77EAC">
      <w:pPr>
        <w:pStyle w:val="lista1"/>
        <w:numPr>
          <w:ilvl w:val="1"/>
          <w:numId w:val="23"/>
        </w:numPr>
      </w:pPr>
    </w:p>
    <w:p w14:paraId="4502E03B" w14:textId="77777777" w:rsidR="00C77EAC" w:rsidRDefault="00C77EAC" w:rsidP="00C77EAC">
      <w:pPr>
        <w:pStyle w:val="answer"/>
      </w:pPr>
      <w:r>
        <w:t>Answer:</w:t>
      </w:r>
    </w:p>
    <w:p w14:paraId="1A6119AB" w14:textId="77777777" w:rsidR="00C77EAC" w:rsidRDefault="00C77EAC" w:rsidP="00C77EAC">
      <w:pPr>
        <w:pStyle w:val="lista1"/>
        <w:numPr>
          <w:ilvl w:val="1"/>
          <w:numId w:val="23"/>
        </w:numPr>
      </w:pPr>
    </w:p>
    <w:p w14:paraId="1A226D9F" w14:textId="77777777" w:rsidR="00C77EAC" w:rsidRDefault="00C77EAC" w:rsidP="00C77EAC">
      <w:pPr>
        <w:pStyle w:val="answer"/>
      </w:pPr>
      <w:r>
        <w:t>Answer:</w:t>
      </w:r>
    </w:p>
    <w:p w14:paraId="35D41E97" w14:textId="77777777" w:rsidR="00C77EAC" w:rsidRDefault="00C77EAC" w:rsidP="00C77EAC">
      <w:pPr>
        <w:pStyle w:val="lista1"/>
        <w:numPr>
          <w:ilvl w:val="1"/>
          <w:numId w:val="23"/>
        </w:numPr>
      </w:pPr>
    </w:p>
    <w:p w14:paraId="25A658AE" w14:textId="77777777" w:rsidR="00C77EAC" w:rsidRDefault="00C77EAC" w:rsidP="00C77EAC">
      <w:pPr>
        <w:pStyle w:val="answer"/>
      </w:pPr>
      <w:r>
        <w:t>Answer:</w:t>
      </w:r>
    </w:p>
    <w:p w14:paraId="48A13F07" w14:textId="77777777" w:rsidR="005E43C1" w:rsidRDefault="005E43C1" w:rsidP="00E764DB">
      <w:pPr>
        <w:pStyle w:val="listn1"/>
        <w:numPr>
          <w:ilvl w:val="0"/>
          <w:numId w:val="23"/>
        </w:numPr>
      </w:pPr>
      <w:r w:rsidRPr="00AA743A">
        <w:t>A 14-year-old girl and her 16-year-old brother were rushed to the hospital following an incident in a grain silo. The girl was trying to dislodge grain buildup and was sucked into the flow of grain. Her brother apparently went in to help her and was overcome by fumes in the silo.</w:t>
      </w:r>
    </w:p>
    <w:p w14:paraId="346AAB83" w14:textId="77777777" w:rsidR="00C77EAC" w:rsidRPr="00C77EAC" w:rsidRDefault="00C77EAC" w:rsidP="00C77EAC">
      <w:pPr>
        <w:pStyle w:val="listn1bodykeep"/>
        <w:rPr>
          <w:rStyle w:val="cbold"/>
        </w:rPr>
      </w:pPr>
      <w:r w:rsidRPr="00C77EAC">
        <w:rPr>
          <w:rStyle w:val="cbold"/>
        </w:rPr>
        <w:t>Safety guidelines that may have prevented this accident:</w:t>
      </w:r>
    </w:p>
    <w:p w14:paraId="7B429D93" w14:textId="77777777" w:rsidR="00C77EAC" w:rsidRPr="00F83A2B" w:rsidRDefault="00C77EAC" w:rsidP="00C77EAC">
      <w:pPr>
        <w:pStyle w:val="lista1"/>
        <w:numPr>
          <w:ilvl w:val="1"/>
          <w:numId w:val="23"/>
        </w:numPr>
      </w:pPr>
    </w:p>
    <w:p w14:paraId="45A3FA33" w14:textId="77777777" w:rsidR="00C77EAC" w:rsidRDefault="00C77EAC" w:rsidP="00C77EAC">
      <w:pPr>
        <w:pStyle w:val="answer"/>
      </w:pPr>
      <w:r>
        <w:t>Answer:</w:t>
      </w:r>
    </w:p>
    <w:p w14:paraId="3EC262A6" w14:textId="77777777" w:rsidR="00C77EAC" w:rsidRDefault="00C77EAC" w:rsidP="00C77EAC">
      <w:pPr>
        <w:pStyle w:val="lista1"/>
        <w:numPr>
          <w:ilvl w:val="1"/>
          <w:numId w:val="23"/>
        </w:numPr>
      </w:pPr>
    </w:p>
    <w:p w14:paraId="424F5844" w14:textId="77777777" w:rsidR="00C77EAC" w:rsidRDefault="00C77EAC" w:rsidP="00C77EAC">
      <w:pPr>
        <w:pStyle w:val="answer"/>
      </w:pPr>
      <w:r>
        <w:t>Answer:</w:t>
      </w:r>
    </w:p>
    <w:p w14:paraId="78F9F9FF" w14:textId="77777777" w:rsidR="00C77EAC" w:rsidRDefault="00C77EAC" w:rsidP="00C77EAC">
      <w:pPr>
        <w:pStyle w:val="lista1"/>
        <w:numPr>
          <w:ilvl w:val="1"/>
          <w:numId w:val="23"/>
        </w:numPr>
      </w:pPr>
    </w:p>
    <w:p w14:paraId="28F8AEEA" w14:textId="77777777" w:rsidR="00C77EAC" w:rsidRDefault="00C77EAC" w:rsidP="00C77EAC">
      <w:pPr>
        <w:pStyle w:val="answer"/>
      </w:pPr>
      <w:r>
        <w:t>Answer:</w:t>
      </w:r>
    </w:p>
    <w:p w14:paraId="2E9BB610" w14:textId="77777777" w:rsidR="005E43C1" w:rsidRDefault="005E43C1" w:rsidP="00E764DB">
      <w:pPr>
        <w:pStyle w:val="listn1"/>
        <w:numPr>
          <w:ilvl w:val="0"/>
          <w:numId w:val="23"/>
        </w:numPr>
      </w:pPr>
      <w:r w:rsidRPr="00AA743A">
        <w:t>A local dairy worker who was cleaning the bottom of a manure pit was taken to the hospital after he was found unconscious.</w:t>
      </w:r>
    </w:p>
    <w:p w14:paraId="16BDEF84" w14:textId="77777777" w:rsidR="00C77EAC" w:rsidRPr="00C77EAC" w:rsidRDefault="00C77EAC" w:rsidP="00C77EAC">
      <w:pPr>
        <w:pStyle w:val="listn1bodykeep"/>
        <w:rPr>
          <w:rStyle w:val="cbold"/>
        </w:rPr>
      </w:pPr>
      <w:r w:rsidRPr="00C77EAC">
        <w:rPr>
          <w:rStyle w:val="cbold"/>
        </w:rPr>
        <w:t>Safety guidelines that may have prevented this accident:</w:t>
      </w:r>
    </w:p>
    <w:p w14:paraId="0F9A4EBB" w14:textId="77777777" w:rsidR="00C77EAC" w:rsidRPr="00F83A2B" w:rsidRDefault="00C77EAC" w:rsidP="00C77EAC">
      <w:pPr>
        <w:pStyle w:val="lista1"/>
        <w:numPr>
          <w:ilvl w:val="1"/>
          <w:numId w:val="23"/>
        </w:numPr>
      </w:pPr>
    </w:p>
    <w:p w14:paraId="2DCB231E" w14:textId="77777777" w:rsidR="00C77EAC" w:rsidRDefault="00C77EAC" w:rsidP="00C77EAC">
      <w:pPr>
        <w:pStyle w:val="answer"/>
      </w:pPr>
      <w:r>
        <w:t>Answer:</w:t>
      </w:r>
    </w:p>
    <w:p w14:paraId="650EFECD" w14:textId="77777777" w:rsidR="00C77EAC" w:rsidRDefault="00C77EAC" w:rsidP="00C77EAC">
      <w:pPr>
        <w:pStyle w:val="lista1"/>
        <w:numPr>
          <w:ilvl w:val="1"/>
          <w:numId w:val="23"/>
        </w:numPr>
      </w:pPr>
    </w:p>
    <w:p w14:paraId="0B51F490" w14:textId="77777777" w:rsidR="00C77EAC" w:rsidRDefault="00C77EAC" w:rsidP="00C77EAC">
      <w:pPr>
        <w:pStyle w:val="answer"/>
      </w:pPr>
      <w:r>
        <w:t>Answer:</w:t>
      </w:r>
    </w:p>
    <w:p w14:paraId="621FF5FA" w14:textId="77777777" w:rsidR="00C77EAC" w:rsidRDefault="00C77EAC" w:rsidP="00C77EAC">
      <w:pPr>
        <w:pStyle w:val="lista1"/>
        <w:numPr>
          <w:ilvl w:val="1"/>
          <w:numId w:val="23"/>
        </w:numPr>
      </w:pPr>
    </w:p>
    <w:p w14:paraId="5F0E1010" w14:textId="548CDD89" w:rsidR="00A76C8D" w:rsidRDefault="00C77EAC" w:rsidP="00640D32">
      <w:pPr>
        <w:pStyle w:val="answer"/>
      </w:pPr>
      <w:r>
        <w:t>Answer:</w:t>
      </w:r>
    </w:p>
    <w:sectPr w:rsidR="00A76C8D" w:rsidSect="00B03B7C">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88EE" w14:textId="77777777" w:rsidR="00951FDB" w:rsidRDefault="00951FDB">
      <w:r>
        <w:separator/>
      </w:r>
    </w:p>
  </w:endnote>
  <w:endnote w:type="continuationSeparator" w:id="0">
    <w:p w14:paraId="68E36EAA" w14:textId="77777777" w:rsidR="00951FDB" w:rsidRDefault="0095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CEEE" w14:textId="77777777" w:rsidR="00ED2429" w:rsidRDefault="00ED2429" w:rsidP="00ED2429">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8A88362" w14:textId="6971A1C9" w:rsidR="00ED2429" w:rsidRPr="00ED2429" w:rsidRDefault="00ED2429">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5BE7" w14:textId="77777777" w:rsidR="00951FDB" w:rsidRDefault="00951FDB">
      <w:r>
        <w:separator/>
      </w:r>
    </w:p>
  </w:footnote>
  <w:footnote w:type="continuationSeparator" w:id="0">
    <w:p w14:paraId="286154FF" w14:textId="77777777" w:rsidR="00951FDB" w:rsidRDefault="0095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514C" w14:textId="5F315D7E" w:rsidR="00ED2429" w:rsidRDefault="00514001">
    <w:pPr>
      <w:pStyle w:val="Header"/>
    </w:pPr>
    <w:r>
      <w:rPr>
        <w:i/>
        <w:iCs/>
      </w:rPr>
      <w:t>Principles of Agriculture, Food, and Natural Resources</w:t>
    </w:r>
    <w:r w:rsidRPr="00CB0C1F">
      <w:t xml:space="preserve">: </w:t>
    </w:r>
    <w:r>
      <w:t>Lesson Activity</w:t>
    </w:r>
    <w:r w:rsidR="003B6A42">
      <w:t xml:space="preserve"> 4.3A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401672"/>
    <w:multiLevelType w:val="hybridMultilevel"/>
    <w:tmpl w:val="02CCB45E"/>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8ED4A35"/>
    <w:multiLevelType w:val="hybridMultilevel"/>
    <w:tmpl w:val="1F3A41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6A5243D"/>
    <w:multiLevelType w:val="hybridMultilevel"/>
    <w:tmpl w:val="CC9A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24BCC"/>
    <w:multiLevelType w:val="hybridMultilevel"/>
    <w:tmpl w:val="1C3204EA"/>
    <w:lvl w:ilvl="0" w:tplc="0409000F">
      <w:start w:val="1"/>
      <w:numFmt w:val="decimal"/>
      <w:lvlText w:val="%1."/>
      <w:lvlJc w:val="left"/>
      <w:pPr>
        <w:ind w:left="720" w:hanging="360"/>
      </w:pPr>
    </w:lvl>
    <w:lvl w:ilvl="1" w:tplc="DAD80A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72AF4"/>
    <w:multiLevelType w:val="hybridMultilevel"/>
    <w:tmpl w:val="4DE02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114">
    <w:abstractNumId w:val="22"/>
  </w:num>
  <w:num w:numId="2" w16cid:durableId="567887396">
    <w:abstractNumId w:val="20"/>
  </w:num>
  <w:num w:numId="3" w16cid:durableId="121387247">
    <w:abstractNumId w:val="16"/>
  </w:num>
  <w:num w:numId="4" w16cid:durableId="39595894">
    <w:abstractNumId w:val="25"/>
  </w:num>
  <w:num w:numId="5" w16cid:durableId="1125732454">
    <w:abstractNumId w:val="10"/>
  </w:num>
  <w:num w:numId="6" w16cid:durableId="217321391">
    <w:abstractNumId w:val="18"/>
  </w:num>
  <w:num w:numId="7" w16cid:durableId="824049846">
    <w:abstractNumId w:val="17"/>
  </w:num>
  <w:num w:numId="8" w16cid:durableId="64688521">
    <w:abstractNumId w:val="21"/>
  </w:num>
  <w:num w:numId="9" w16cid:durableId="1997343418">
    <w:abstractNumId w:val="14"/>
  </w:num>
  <w:num w:numId="10" w16cid:durableId="629748237">
    <w:abstractNumId w:val="12"/>
  </w:num>
  <w:num w:numId="11" w16cid:durableId="820728176">
    <w:abstractNumId w:val="23"/>
  </w:num>
  <w:num w:numId="12" w16cid:durableId="410205259">
    <w:abstractNumId w:val="19"/>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845899915">
    <w:abstractNumId w:val="24"/>
  </w:num>
  <w:num w:numId="24" w16cid:durableId="1552182827">
    <w:abstractNumId w:val="15"/>
  </w:num>
  <w:num w:numId="25" w16cid:durableId="765424254">
    <w:abstractNumId w:val="13"/>
  </w:num>
  <w:num w:numId="26" w16cid:durableId="1442065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C1"/>
    <w:rsid w:val="00022599"/>
    <w:rsid w:val="00030FA6"/>
    <w:rsid w:val="00032557"/>
    <w:rsid w:val="000325DB"/>
    <w:rsid w:val="000361B2"/>
    <w:rsid w:val="000902F7"/>
    <w:rsid w:val="000A7536"/>
    <w:rsid w:val="000E7C3B"/>
    <w:rsid w:val="00140803"/>
    <w:rsid w:val="00185F95"/>
    <w:rsid w:val="002573D3"/>
    <w:rsid w:val="002C234F"/>
    <w:rsid w:val="00331FD8"/>
    <w:rsid w:val="00345138"/>
    <w:rsid w:val="00377355"/>
    <w:rsid w:val="003B6A42"/>
    <w:rsid w:val="00413DA5"/>
    <w:rsid w:val="004D7996"/>
    <w:rsid w:val="004F7704"/>
    <w:rsid w:val="005002D5"/>
    <w:rsid w:val="00514001"/>
    <w:rsid w:val="005E43C1"/>
    <w:rsid w:val="005E5D52"/>
    <w:rsid w:val="00640D32"/>
    <w:rsid w:val="0064623D"/>
    <w:rsid w:val="00661438"/>
    <w:rsid w:val="00684BA8"/>
    <w:rsid w:val="007D03E1"/>
    <w:rsid w:val="007E0FE5"/>
    <w:rsid w:val="008B1D27"/>
    <w:rsid w:val="008D2047"/>
    <w:rsid w:val="009068D8"/>
    <w:rsid w:val="00951FDB"/>
    <w:rsid w:val="0095544E"/>
    <w:rsid w:val="009A0BF7"/>
    <w:rsid w:val="009A6540"/>
    <w:rsid w:val="009C282D"/>
    <w:rsid w:val="00A46517"/>
    <w:rsid w:val="00A76C8D"/>
    <w:rsid w:val="00B03B7C"/>
    <w:rsid w:val="00C77EAC"/>
    <w:rsid w:val="00D44380"/>
    <w:rsid w:val="00D560F9"/>
    <w:rsid w:val="00D656BF"/>
    <w:rsid w:val="00DD5A21"/>
    <w:rsid w:val="00E35E8B"/>
    <w:rsid w:val="00E36133"/>
    <w:rsid w:val="00E764DB"/>
    <w:rsid w:val="00ED2429"/>
    <w:rsid w:val="00F34708"/>
    <w:rsid w:val="00F55E48"/>
    <w:rsid w:val="00F83736"/>
    <w:rsid w:val="00F83A2B"/>
    <w:rsid w:val="00F932B7"/>
    <w:rsid w:val="00F93923"/>
    <w:rsid w:val="00FA4142"/>
    <w:rsid w:val="00FB1A72"/>
    <w:rsid w:val="00FC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F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3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F8373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F8373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F8373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F8373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F8373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5E43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3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3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3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837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3736"/>
  </w:style>
  <w:style w:type="character" w:customStyle="1" w:styleId="Heading1Char">
    <w:name w:val="Heading 1 Char"/>
    <w:basedOn w:val="DefaultParagraphFont"/>
    <w:link w:val="Heading1"/>
    <w:rsid w:val="00F8373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F8373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F8373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F8373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F8373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5E4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3C1"/>
    <w:rPr>
      <w:rFonts w:eastAsiaTheme="majorEastAsia" w:cstheme="majorBidi"/>
      <w:color w:val="272727" w:themeColor="text1" w:themeTint="D8"/>
    </w:rPr>
  </w:style>
  <w:style w:type="paragraph" w:styleId="Title">
    <w:name w:val="Title"/>
    <w:basedOn w:val="Normal"/>
    <w:next w:val="Normal"/>
    <w:link w:val="TitleChar"/>
    <w:uiPriority w:val="10"/>
    <w:qFormat/>
    <w:rsid w:val="005E43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3C1"/>
    <w:pPr>
      <w:spacing w:before="160"/>
      <w:jc w:val="center"/>
    </w:pPr>
    <w:rPr>
      <w:i/>
      <w:iCs/>
      <w:color w:val="404040" w:themeColor="text1" w:themeTint="BF"/>
    </w:rPr>
  </w:style>
  <w:style w:type="character" w:customStyle="1" w:styleId="QuoteChar">
    <w:name w:val="Quote Char"/>
    <w:basedOn w:val="DefaultParagraphFont"/>
    <w:link w:val="Quote"/>
    <w:uiPriority w:val="29"/>
    <w:rsid w:val="005E43C1"/>
    <w:rPr>
      <w:i/>
      <w:iCs/>
      <w:color w:val="404040" w:themeColor="text1" w:themeTint="BF"/>
    </w:rPr>
  </w:style>
  <w:style w:type="paragraph" w:styleId="ListParagraph">
    <w:name w:val="List Paragraph"/>
    <w:basedOn w:val="Normal"/>
    <w:uiPriority w:val="34"/>
    <w:qFormat/>
    <w:rsid w:val="005E43C1"/>
    <w:pPr>
      <w:ind w:left="720"/>
      <w:contextualSpacing/>
    </w:pPr>
  </w:style>
  <w:style w:type="character" w:styleId="IntenseEmphasis">
    <w:name w:val="Intense Emphasis"/>
    <w:basedOn w:val="DefaultParagraphFont"/>
    <w:uiPriority w:val="21"/>
    <w:qFormat/>
    <w:rsid w:val="005E43C1"/>
    <w:rPr>
      <w:i/>
      <w:iCs/>
      <w:color w:val="0F4761" w:themeColor="accent1" w:themeShade="BF"/>
    </w:rPr>
  </w:style>
  <w:style w:type="paragraph" w:styleId="IntenseQuote">
    <w:name w:val="Intense Quote"/>
    <w:basedOn w:val="Normal"/>
    <w:next w:val="Normal"/>
    <w:link w:val="IntenseQuoteChar"/>
    <w:uiPriority w:val="30"/>
    <w:qFormat/>
    <w:rsid w:val="005E4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3C1"/>
    <w:rPr>
      <w:i/>
      <w:iCs/>
      <w:color w:val="0F4761" w:themeColor="accent1" w:themeShade="BF"/>
    </w:rPr>
  </w:style>
  <w:style w:type="character" w:styleId="IntenseReference">
    <w:name w:val="Intense Reference"/>
    <w:basedOn w:val="DefaultParagraphFont"/>
    <w:uiPriority w:val="32"/>
    <w:qFormat/>
    <w:rsid w:val="005E43C1"/>
    <w:rPr>
      <w:b/>
      <w:bCs/>
      <w:smallCaps/>
      <w:color w:val="0F4761" w:themeColor="accent1" w:themeShade="BF"/>
      <w:spacing w:val="5"/>
    </w:rPr>
  </w:style>
  <w:style w:type="paragraph" w:customStyle="1" w:styleId="oactnum">
    <w:name w:val="o_act_num"/>
    <w:rsid w:val="005E43C1"/>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5E43C1"/>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5E43C1"/>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f">
    <w:name w:val="list_n1f"/>
    <w:qFormat/>
    <w:rsid w:val="00F8373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ruleindent">
    <w:name w:val="rule_indent"/>
    <w:rsid w:val="00F8373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listn1restart">
    <w:name w:val="list_n1_restart"/>
    <w:qFormat/>
    <w:rsid w:val="00F83736"/>
    <w:pPr>
      <w:spacing w:before="120" w:after="60" w:line="240" w:lineRule="auto"/>
    </w:pPr>
    <w:rPr>
      <w:rFonts w:ascii="Times New Roman" w:eastAsia="Calibri" w:hAnsi="Times New Roman" w:cs="Times New Roman"/>
      <w:kern w:val="0"/>
      <w:szCs w:val="22"/>
      <w14:ligatures w14:val="none"/>
    </w:rPr>
  </w:style>
  <w:style w:type="paragraph" w:customStyle="1" w:styleId="listl1">
    <w:name w:val="list_l1"/>
    <w:basedOn w:val="Normal"/>
    <w:uiPriority w:val="99"/>
    <w:rsid w:val="005E43C1"/>
    <w:pPr>
      <w:suppressAutoHyphens/>
      <w:autoSpaceDE w:val="0"/>
      <w:autoSpaceDN w:val="0"/>
      <w:adjustRightInd w:val="0"/>
      <w:spacing w:before="60" w:after="60" w:line="250" w:lineRule="atLeast"/>
      <w:ind w:left="320"/>
      <w:textAlignment w:val="center"/>
    </w:pPr>
    <w:rPr>
      <w:rFonts w:ascii="Times LT Std" w:hAnsi="Times LT Std" w:cs="Times LT Std"/>
      <w:color w:val="000000"/>
      <w:sz w:val="21"/>
      <w:szCs w:val="21"/>
    </w:rPr>
  </w:style>
  <w:style w:type="character" w:customStyle="1" w:styleId="cbold">
    <w:name w:val="c_bold"/>
    <w:rsid w:val="00F83736"/>
    <w:rPr>
      <w:b/>
      <w:bdr w:val="none" w:sz="0" w:space="0" w:color="auto"/>
      <w:shd w:val="clear" w:color="auto" w:fill="auto"/>
    </w:rPr>
  </w:style>
  <w:style w:type="paragraph" w:customStyle="1" w:styleId="name">
    <w:name w:val="name"/>
    <w:rsid w:val="00F8373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F83736"/>
    <w:pPr>
      <w:tabs>
        <w:tab w:val="center" w:pos="4680"/>
        <w:tab w:val="right" w:pos="9360"/>
      </w:tabs>
    </w:pPr>
  </w:style>
  <w:style w:type="character" w:customStyle="1" w:styleId="HeaderChar">
    <w:name w:val="Header Char"/>
    <w:basedOn w:val="DefaultParagraphFont"/>
    <w:link w:val="Header"/>
    <w:uiPriority w:val="99"/>
    <w:rsid w:val="00F8373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83736"/>
    <w:pPr>
      <w:tabs>
        <w:tab w:val="center" w:pos="4680"/>
        <w:tab w:val="right" w:pos="9360"/>
      </w:tabs>
    </w:pPr>
  </w:style>
  <w:style w:type="character" w:customStyle="1" w:styleId="FooterChar">
    <w:name w:val="Footer Char"/>
    <w:basedOn w:val="DefaultParagraphFont"/>
    <w:link w:val="Footer"/>
    <w:uiPriority w:val="99"/>
    <w:rsid w:val="00F83736"/>
    <w:rPr>
      <w:rFonts w:ascii="Calibri" w:eastAsia="Calibri" w:hAnsi="Calibri" w:cs="Times New Roman"/>
      <w:kern w:val="0"/>
      <w:sz w:val="22"/>
      <w:szCs w:val="22"/>
      <w14:ligatures w14:val="none"/>
    </w:rPr>
  </w:style>
  <w:style w:type="paragraph" w:customStyle="1" w:styleId="lista1">
    <w:name w:val="list_a1"/>
    <w:qFormat/>
    <w:rsid w:val="00F8373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F8373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F83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F83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F8373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F8373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F8373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F8373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F83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F8373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F8373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F8373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
    <w:name w:val="list_n1"/>
    <w:qFormat/>
    <w:rsid w:val="00F83736"/>
    <w:pPr>
      <w:spacing w:before="120" w:after="6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F8373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F83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F8373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F8373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restart">
    <w:name w:val="list_n1f_restart"/>
    <w:qFormat/>
    <w:rsid w:val="00F8373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F83736"/>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F8373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F8373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F8373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F8373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F83736"/>
    <w:pPr>
      <w:spacing w:after="60" w:line="240" w:lineRule="auto"/>
    </w:pPr>
    <w:rPr>
      <w:rFonts w:ascii="Calibri" w:eastAsia="Calibri" w:hAnsi="Calibri" w:cs="Times New Roman"/>
      <w:kern w:val="0"/>
      <w:szCs w:val="22"/>
      <w14:ligatures w14:val="none"/>
    </w:rPr>
  </w:style>
  <w:style w:type="paragraph" w:customStyle="1" w:styleId="body">
    <w:name w:val="body"/>
    <w:rsid w:val="00F83736"/>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instruct">
    <w:name w:val="body_instruct"/>
    <w:rsid w:val="00F83736"/>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bodykeep">
    <w:name w:val="body_keep"/>
    <w:rsid w:val="00F83736"/>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F83736"/>
    <w:rPr>
      <w:b/>
      <w:color w:val="auto"/>
      <w:bdr w:val="none" w:sz="0" w:space="0" w:color="auto"/>
      <w:shd w:val="clear" w:color="auto" w:fill="auto"/>
    </w:rPr>
  </w:style>
  <w:style w:type="character" w:customStyle="1" w:styleId="cfigref">
    <w:name w:val="c_fig_ref"/>
    <w:rsid w:val="00F83736"/>
    <w:rPr>
      <w:b/>
      <w:bdr w:val="none" w:sz="0" w:space="0" w:color="auto"/>
      <w:shd w:val="clear" w:color="auto" w:fill="auto"/>
    </w:rPr>
  </w:style>
  <w:style w:type="character" w:customStyle="1" w:styleId="cfracvert">
    <w:name w:val="c_frac_vert"/>
    <w:qFormat/>
    <w:rsid w:val="00F83736"/>
    <w:rPr>
      <w:b/>
      <w:sz w:val="40"/>
      <w:bdr w:val="none" w:sz="0" w:space="0" w:color="auto"/>
      <w:shd w:val="clear" w:color="auto" w:fill="auto"/>
    </w:rPr>
  </w:style>
  <w:style w:type="character" w:customStyle="1" w:styleId="cital">
    <w:name w:val="c_ital"/>
    <w:qFormat/>
    <w:rsid w:val="00F83736"/>
    <w:rPr>
      <w:i/>
      <w:bdr w:val="none" w:sz="0" w:space="0" w:color="auto"/>
      <w:shd w:val="clear" w:color="auto" w:fill="auto"/>
    </w:rPr>
  </w:style>
  <w:style w:type="character" w:customStyle="1" w:styleId="cnegtrack">
    <w:name w:val="c_negtrack"/>
    <w:rsid w:val="00F83736"/>
    <w:rPr>
      <w:spacing w:val="-20"/>
      <w:bdr w:val="none" w:sz="0" w:space="0" w:color="auto"/>
      <w:shd w:val="clear" w:color="auto" w:fill="auto"/>
    </w:rPr>
  </w:style>
  <w:style w:type="character" w:customStyle="1" w:styleId="csubscript">
    <w:name w:val="c_subscript"/>
    <w:qFormat/>
    <w:rsid w:val="00F83736"/>
    <w:rPr>
      <w:bdr w:val="none" w:sz="0" w:space="0" w:color="auto"/>
      <w:shd w:val="clear" w:color="auto" w:fill="auto"/>
      <w:vertAlign w:val="subscript"/>
    </w:rPr>
  </w:style>
  <w:style w:type="character" w:customStyle="1" w:styleId="csuperscript">
    <w:name w:val="c_superscript"/>
    <w:qFormat/>
    <w:rsid w:val="00F83736"/>
    <w:rPr>
      <w:bdr w:val="none" w:sz="0" w:space="0" w:color="auto"/>
      <w:shd w:val="clear" w:color="auto" w:fill="auto"/>
      <w:vertAlign w:val="superscript"/>
    </w:rPr>
  </w:style>
  <w:style w:type="character" w:customStyle="1" w:styleId="csymstd">
    <w:name w:val="c_sym_std"/>
    <w:rsid w:val="00F83736"/>
    <w:rPr>
      <w:rFonts w:ascii="Symbol Std" w:hAnsi="Symbol Std"/>
      <w:bdr w:val="none" w:sz="0" w:space="0" w:color="auto"/>
      <w:shd w:val="clear" w:color="auto" w:fill="auto"/>
    </w:rPr>
  </w:style>
  <w:style w:type="paragraph" w:customStyle="1" w:styleId="bodycaption">
    <w:name w:val="body_caption"/>
    <w:rsid w:val="00F83736"/>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F83736"/>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F8373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F8373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F8373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F8373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F8373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F83736"/>
    <w:pPr>
      <w:numPr>
        <w:numId w:val="6"/>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F8373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F8373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F8373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F8373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F8373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F8373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F8373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F8373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F83736"/>
    <w:rPr>
      <w:b/>
      <w:bdr w:val="none" w:sz="0" w:space="0" w:color="auto"/>
      <w:shd w:val="clear" w:color="auto" w:fill="auto"/>
    </w:rPr>
  </w:style>
  <w:style w:type="paragraph" w:customStyle="1" w:styleId="fh1">
    <w:name w:val="f_h1"/>
    <w:rsid w:val="00F8373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F8373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F8373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F8373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F83736"/>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F8373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F8373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F8373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F8373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F8373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F8373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F8373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F8373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F8373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F8373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F83736"/>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F8373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F83736"/>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F83736"/>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F8373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F8373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F83736"/>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F8373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F8373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F8373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F8373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F8373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A46517"/>
    <w:rPr>
      <w:sz w:val="16"/>
      <w:szCs w:val="16"/>
    </w:rPr>
  </w:style>
  <w:style w:type="paragraph" w:styleId="CommentText">
    <w:name w:val="annotation text"/>
    <w:basedOn w:val="Normal"/>
    <w:link w:val="CommentTextChar"/>
    <w:uiPriority w:val="99"/>
    <w:unhideWhenUsed/>
    <w:rsid w:val="00A46517"/>
    <w:rPr>
      <w:sz w:val="20"/>
      <w:szCs w:val="20"/>
    </w:rPr>
  </w:style>
  <w:style w:type="character" w:customStyle="1" w:styleId="CommentTextChar">
    <w:name w:val="Comment Text Char"/>
    <w:basedOn w:val="DefaultParagraphFont"/>
    <w:link w:val="CommentText"/>
    <w:uiPriority w:val="99"/>
    <w:rsid w:val="00A4651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6517"/>
    <w:rPr>
      <w:b/>
      <w:bCs/>
    </w:rPr>
  </w:style>
  <w:style w:type="character" w:customStyle="1" w:styleId="CommentSubjectChar">
    <w:name w:val="Comment Subject Char"/>
    <w:basedOn w:val="CommentTextChar"/>
    <w:link w:val="CommentSubject"/>
    <w:uiPriority w:val="99"/>
    <w:semiHidden/>
    <w:rsid w:val="00A46517"/>
    <w:rPr>
      <w:rFonts w:ascii="Calibri" w:eastAsia="Calibri" w:hAnsi="Calibri" w:cs="Times New Roman"/>
      <w:b/>
      <w:bCs/>
      <w:kern w:val="0"/>
      <w:sz w:val="20"/>
      <w:szCs w:val="20"/>
      <w14:ligatures w14:val="none"/>
    </w:rPr>
  </w:style>
  <w:style w:type="table" w:styleId="TableGrid">
    <w:name w:val="Table Grid"/>
    <w:basedOn w:val="TableNormal"/>
    <w:uiPriority w:val="39"/>
    <w:rsid w:val="00A46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A46517"/>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CA99C-07CC-40B6-B375-EC268F46D3C6}">
  <ds:schemaRefs>
    <ds:schemaRef ds:uri="http://schemas.microsoft.com/sharepoint/v3/contenttype/forms"/>
  </ds:schemaRefs>
</ds:datastoreItem>
</file>

<file path=customXml/itemProps2.xml><?xml version="1.0" encoding="utf-8"?>
<ds:datastoreItem xmlns:ds="http://schemas.openxmlformats.org/officeDocument/2006/customXml" ds:itemID="{44FAC2BC-6112-4B4F-B5FA-79370EDABFF4}"/>
</file>

<file path=customXml/itemProps3.xml><?xml version="1.0" encoding="utf-8"?>
<ds:datastoreItem xmlns:ds="http://schemas.openxmlformats.org/officeDocument/2006/customXml" ds:itemID="{2355AAA2-D38D-482F-A67F-4FB0CF36D2A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43</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2026-02-15T22:29:00Z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ec78f0f1-68cf-45a1-a645-33238589e837</vt:lpwstr>
  </property>
  <property fmtid="{D5CDD505-2E9C-101B-9397-08002B2CF9AE}" pid="3" name="ContentTypeId">
    <vt:lpwstr>0x010100769F451C453D234AA70A918F3093435B</vt:lpwstr>
  </property>
  <property fmtid="{D5CDD505-2E9C-101B-9397-08002B2CF9AE}" pid="4" name="MediaServiceImageTags">
    <vt:lpwstr/>
  </property>
</Properties>
</file>