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8A4F2D" w14:textId="48CC9748" w:rsidR="009A28B6" w:rsidRDefault="00640814" w:rsidP="00640814">
      <w:pPr>
        <w:pStyle w:val="name"/>
      </w:pPr>
      <w:r>
        <w:t>Name:</w:t>
      </w:r>
    </w:p>
    <w:p w14:paraId="4808A0E1" w14:textId="77777777" w:rsidR="009A28B6" w:rsidRDefault="00640814" w:rsidP="00640814">
      <w:pPr>
        <w:pStyle w:val="name"/>
      </w:pPr>
      <w:r>
        <w:t>Class:</w:t>
      </w:r>
    </w:p>
    <w:p w14:paraId="3AAEEC32" w14:textId="7BE62AE6" w:rsidR="00640814" w:rsidRDefault="00640814" w:rsidP="00640814">
      <w:pPr>
        <w:pStyle w:val="name"/>
      </w:pPr>
      <w:r>
        <w:t>Date:</w:t>
      </w:r>
    </w:p>
    <w:p w14:paraId="433F2E96" w14:textId="333BFC02" w:rsidR="00640814" w:rsidRDefault="00640814" w:rsidP="006F235B">
      <w:pPr>
        <w:pStyle w:val="Heading1"/>
      </w:pPr>
      <w:r>
        <w:t>Activity 10.3A</w:t>
      </w:r>
      <w:r w:rsidR="009A28B6">
        <w:t xml:space="preserve">: </w:t>
      </w:r>
      <w:r>
        <w:t>Cost of Owning a Horse</w:t>
      </w:r>
    </w:p>
    <w:p w14:paraId="69EB0349" w14:textId="77777777" w:rsidR="00640814" w:rsidRDefault="00640814" w:rsidP="006F235B">
      <w:pPr>
        <w:pStyle w:val="Heading2"/>
      </w:pPr>
      <w:r>
        <w:t>Instructions</w:t>
      </w:r>
    </w:p>
    <w:p w14:paraId="77E9FCB4" w14:textId="3F90730B" w:rsidR="00640814" w:rsidRDefault="00640814" w:rsidP="00640814">
      <w:pPr>
        <w:pStyle w:val="bodyinstruct"/>
      </w:pPr>
      <w:r>
        <w:t xml:space="preserve">Purchasing and keeping a horse is a significant financial responsibility. This lab activity is designed to help you determine how much it would cost to purchase a </w:t>
      </w:r>
      <w:r w:rsidR="00C268F8">
        <w:t>horse;</w:t>
      </w:r>
      <w:r>
        <w:t xml:space="preserve"> the equipment needed to keep and transport the animal and provide housing and healthcare. Other items that will be included in your calculations are the cost of tack and items required to maintain your horse (i.e., brushes, fly spray, blankets), and the cost of feed.</w:t>
      </w:r>
    </w:p>
    <w:p w14:paraId="669088E3" w14:textId="77777777" w:rsidR="00640814" w:rsidRDefault="00640814" w:rsidP="00640814">
      <w:pPr>
        <w:pStyle w:val="bodyinstruct"/>
      </w:pPr>
      <w:r>
        <w:t>This activity is divided into five sections:</w:t>
      </w:r>
    </w:p>
    <w:p w14:paraId="51E06446" w14:textId="77777777" w:rsidR="00640814" w:rsidRDefault="00640814" w:rsidP="00640814">
      <w:pPr>
        <w:pStyle w:val="listb1"/>
        <w:spacing w:before="240"/>
      </w:pPr>
      <w:r>
        <w:t>Section 1: Horse selection worksheet</w:t>
      </w:r>
    </w:p>
    <w:p w14:paraId="2873BC47" w14:textId="77777777" w:rsidR="00640814" w:rsidRDefault="00640814" w:rsidP="00640814">
      <w:pPr>
        <w:pStyle w:val="listb1"/>
      </w:pPr>
      <w:r>
        <w:t>Section 2: Equipment costs worksheet</w:t>
      </w:r>
    </w:p>
    <w:p w14:paraId="7B0ACA61" w14:textId="77777777" w:rsidR="00640814" w:rsidRDefault="00640814" w:rsidP="00640814">
      <w:pPr>
        <w:pStyle w:val="listb1"/>
      </w:pPr>
      <w:r>
        <w:t>Section 3: Maintenance costs worksheet</w:t>
      </w:r>
    </w:p>
    <w:p w14:paraId="6802DC3A" w14:textId="77777777" w:rsidR="00640814" w:rsidRDefault="00640814" w:rsidP="00640814">
      <w:pPr>
        <w:pStyle w:val="listb1"/>
      </w:pPr>
      <w:r>
        <w:t>Section 4: Total costs worksheet</w:t>
      </w:r>
    </w:p>
    <w:p w14:paraId="50C799FA" w14:textId="77777777" w:rsidR="00640814" w:rsidRDefault="00640814" w:rsidP="00640814">
      <w:pPr>
        <w:pStyle w:val="listb1"/>
      </w:pPr>
      <w:r>
        <w:t>Section 5: Essay on purchasing and keeping a horse</w:t>
      </w:r>
    </w:p>
    <w:p w14:paraId="146ADDCB" w14:textId="77777777" w:rsidR="00640814" w:rsidRDefault="00640814" w:rsidP="00640814">
      <w:pPr>
        <w:pStyle w:val="bodyinstructspacebefore"/>
      </w:pPr>
      <w:r>
        <w:t>Complete the worksheets and use the information to write an essay explaining what type of horse you would buy and how much it would cost to purchase and keep the animal. Search online, in magazines, and in local newspapers to find a horse that suits your requirements and budget. Use the information from the ad to describe the horse’s qualities and to calculate your costs.</w:t>
      </w:r>
    </w:p>
    <w:p w14:paraId="20A564FB" w14:textId="77777777" w:rsidR="008B0C00" w:rsidRDefault="008B0C00">
      <w:pPr>
        <w:spacing w:after="160" w:line="278" w:lineRule="auto"/>
        <w:rPr>
          <w:rFonts w:ascii="Times New Roman" w:eastAsiaTheme="majorEastAsia" w:hAnsi="Times New Roman" w:cstheme="majorBidi"/>
          <w:b/>
          <w:color w:val="002060"/>
          <w:sz w:val="32"/>
          <w:szCs w:val="32"/>
        </w:rPr>
      </w:pPr>
      <w:r>
        <w:br w:type="page"/>
      </w:r>
    </w:p>
    <w:p w14:paraId="62CB83A5" w14:textId="57883D52" w:rsidR="00640814" w:rsidRDefault="00640814" w:rsidP="00461DFE">
      <w:pPr>
        <w:pStyle w:val="Heading2"/>
      </w:pPr>
      <w:r>
        <w:lastRenderedPageBreak/>
        <w:t>Section 1: Horse Selection</w:t>
      </w:r>
    </w:p>
    <w:p w14:paraId="770DD86B" w14:textId="77777777" w:rsidR="00932B8C" w:rsidRDefault="00640814" w:rsidP="006F235B">
      <w:pPr>
        <w:pStyle w:val="listn1"/>
        <w:numPr>
          <w:ilvl w:val="0"/>
          <w:numId w:val="27"/>
        </w:numPr>
      </w:pPr>
      <w:r w:rsidRPr="00FA7ED7">
        <w:t>Determine what purpose your horse will serve. For example, will you be riding just for pleasure, or do you plan on showing or working your horse?</w:t>
      </w:r>
    </w:p>
    <w:p w14:paraId="5A5702E2" w14:textId="77777777" w:rsidR="00932B8C" w:rsidRDefault="00932B8C" w:rsidP="00070DD7">
      <w:pPr>
        <w:pStyle w:val="answer"/>
      </w:pPr>
      <w:r>
        <w:t>Answer:</w:t>
      </w:r>
    </w:p>
    <w:p w14:paraId="16BBD109" w14:textId="77777777" w:rsidR="00932B8C" w:rsidRDefault="00640814" w:rsidP="006F235B">
      <w:pPr>
        <w:pStyle w:val="listn1"/>
        <w:numPr>
          <w:ilvl w:val="0"/>
          <w:numId w:val="27"/>
        </w:numPr>
      </w:pPr>
      <w:r w:rsidRPr="00FA7ED7">
        <w:t>What conformation traits are needed to fulfill this purpose?</w:t>
      </w:r>
    </w:p>
    <w:p w14:paraId="57168F03" w14:textId="77777777" w:rsidR="00932B8C" w:rsidRDefault="00932B8C" w:rsidP="00070DD7">
      <w:pPr>
        <w:pStyle w:val="answer"/>
      </w:pPr>
      <w:r>
        <w:t>Answer:</w:t>
      </w:r>
    </w:p>
    <w:p w14:paraId="19A96F1E" w14:textId="77777777" w:rsidR="00932B8C" w:rsidRDefault="00640814" w:rsidP="006F235B">
      <w:pPr>
        <w:pStyle w:val="listn1"/>
        <w:numPr>
          <w:ilvl w:val="0"/>
          <w:numId w:val="27"/>
        </w:numPr>
      </w:pPr>
      <w:r w:rsidRPr="00FA7ED7">
        <w:t>What breed(s) of horse is best suited to this purpose? Explain your answer.</w:t>
      </w:r>
    </w:p>
    <w:p w14:paraId="17794A0C" w14:textId="77777777" w:rsidR="00932B8C" w:rsidRDefault="00932B8C" w:rsidP="00070DD7">
      <w:pPr>
        <w:pStyle w:val="answer"/>
      </w:pPr>
      <w:r>
        <w:t>Answer:</w:t>
      </w:r>
    </w:p>
    <w:p w14:paraId="4693A574" w14:textId="77777777" w:rsidR="00932B8C" w:rsidRDefault="00640814" w:rsidP="006F235B">
      <w:pPr>
        <w:pStyle w:val="listn1"/>
        <w:numPr>
          <w:ilvl w:val="0"/>
          <w:numId w:val="27"/>
        </w:numPr>
      </w:pPr>
      <w:r w:rsidRPr="00FA7ED7">
        <w:t>Is the horse’s age a consideration? Explain your answer.</w:t>
      </w:r>
    </w:p>
    <w:p w14:paraId="231A6DAD" w14:textId="77777777" w:rsidR="00932B8C" w:rsidRDefault="00932B8C" w:rsidP="00070DD7">
      <w:pPr>
        <w:pStyle w:val="answer"/>
      </w:pPr>
      <w:r>
        <w:t>Answer:</w:t>
      </w:r>
    </w:p>
    <w:p w14:paraId="7D946E21" w14:textId="77777777" w:rsidR="00932B8C" w:rsidRDefault="00640814" w:rsidP="006F235B">
      <w:pPr>
        <w:pStyle w:val="listn1"/>
        <w:numPr>
          <w:ilvl w:val="0"/>
          <w:numId w:val="27"/>
        </w:numPr>
      </w:pPr>
      <w:r>
        <w:t>Is the horse accustomed to companionship? Will your horse be housed alone or will there be other animals on the premises?</w:t>
      </w:r>
    </w:p>
    <w:p w14:paraId="47EE4BFB" w14:textId="77777777" w:rsidR="00932B8C" w:rsidRDefault="00932B8C" w:rsidP="00070DD7">
      <w:pPr>
        <w:pStyle w:val="answer"/>
      </w:pPr>
      <w:r>
        <w:t>Answer:</w:t>
      </w:r>
    </w:p>
    <w:p w14:paraId="4532E15A" w14:textId="77777777" w:rsidR="00932B8C" w:rsidRDefault="00640814" w:rsidP="006F235B">
      <w:pPr>
        <w:pStyle w:val="listn1"/>
        <w:numPr>
          <w:ilvl w:val="0"/>
          <w:numId w:val="27"/>
        </w:numPr>
      </w:pPr>
      <w:r w:rsidRPr="00FA7ED7">
        <w:t>Will there be a fee involved for transporting your horse from the point of purchase to your home or boarding facility? Will you need to rent a trailer or pay someone to transport your horse? What is the cost?</w:t>
      </w:r>
    </w:p>
    <w:p w14:paraId="1BE5B6A0" w14:textId="77777777" w:rsidR="00932B8C" w:rsidRDefault="00932B8C" w:rsidP="00070DD7">
      <w:pPr>
        <w:pStyle w:val="answer"/>
      </w:pPr>
      <w:r>
        <w:t>Answer:</w:t>
      </w:r>
    </w:p>
    <w:p w14:paraId="01C50216" w14:textId="77777777" w:rsidR="00932B8C" w:rsidRDefault="00640814" w:rsidP="006F235B">
      <w:pPr>
        <w:pStyle w:val="listn1"/>
        <w:numPr>
          <w:ilvl w:val="0"/>
          <w:numId w:val="27"/>
        </w:numPr>
      </w:pPr>
      <w:r w:rsidRPr="00FA7ED7">
        <w:t>What is the total price for your horse?</w:t>
      </w:r>
    </w:p>
    <w:p w14:paraId="569BD4D1" w14:textId="77777777" w:rsidR="00932B8C" w:rsidRDefault="00932B8C" w:rsidP="00070DD7">
      <w:pPr>
        <w:pStyle w:val="answer"/>
      </w:pPr>
      <w:r>
        <w:t>Answer:</w:t>
      </w:r>
    </w:p>
    <w:p w14:paraId="51B402C0" w14:textId="77777777" w:rsidR="008B0C00" w:rsidRDefault="008B0C00">
      <w:pPr>
        <w:spacing w:after="160" w:line="278" w:lineRule="auto"/>
        <w:rPr>
          <w:rFonts w:ascii="Times New Roman" w:eastAsiaTheme="majorEastAsia" w:hAnsi="Times New Roman" w:cstheme="majorBidi"/>
          <w:b/>
          <w:color w:val="002060"/>
          <w:sz w:val="32"/>
          <w:szCs w:val="32"/>
        </w:rPr>
      </w:pPr>
      <w:r>
        <w:br w:type="page"/>
      </w:r>
    </w:p>
    <w:p w14:paraId="4835564D" w14:textId="041FC422" w:rsidR="00640814" w:rsidRDefault="00640814" w:rsidP="00461DFE">
      <w:pPr>
        <w:pStyle w:val="Heading2"/>
      </w:pPr>
      <w:r>
        <w:lastRenderedPageBreak/>
        <w:t>Section 2: Equipment Cost</w:t>
      </w:r>
    </w:p>
    <w:p w14:paraId="413C9F44" w14:textId="47670B8D" w:rsidR="00640814" w:rsidRPr="00FA7ED7" w:rsidRDefault="00640814" w:rsidP="00C44B9C">
      <w:pPr>
        <w:pStyle w:val="bodyinstruct"/>
      </w:pPr>
      <w:r w:rsidRPr="00FA7ED7">
        <w:t>Visit local tack stores or websites to determine the cost for the items listed. The cost of these items is not included in the price of the horse. While you are searching for these items, you may want to look up prices of additional items included on the horse maintenance worksheet.</w:t>
      </w:r>
    </w:p>
    <w:p w14:paraId="4DB6BEA2" w14:textId="77777777" w:rsidR="00640814" w:rsidRDefault="00640814" w:rsidP="00702CD9">
      <w:pPr>
        <w:pStyle w:val="ttitle"/>
      </w:pPr>
      <w:r>
        <w:t>Grooming Costs</w:t>
      </w:r>
    </w:p>
    <w:tbl>
      <w:tblPr>
        <w:tblStyle w:val="TableGrid"/>
        <w:tblW w:w="0" w:type="auto"/>
        <w:tblLook w:val="04A0" w:firstRow="1" w:lastRow="0" w:firstColumn="1" w:lastColumn="0" w:noHBand="0" w:noVBand="1"/>
      </w:tblPr>
      <w:tblGrid>
        <w:gridCol w:w="2785"/>
        <w:gridCol w:w="2160"/>
        <w:gridCol w:w="2250"/>
        <w:gridCol w:w="1435"/>
      </w:tblGrid>
      <w:tr w:rsidR="00923828" w14:paraId="496048E7" w14:textId="77777777" w:rsidTr="00DB6EF2">
        <w:trPr>
          <w:tblHeader/>
        </w:trPr>
        <w:tc>
          <w:tcPr>
            <w:tcW w:w="2785" w:type="dxa"/>
          </w:tcPr>
          <w:p w14:paraId="2F84AE7D" w14:textId="3344E13E" w:rsidR="00923828" w:rsidRDefault="00923828" w:rsidP="00923828">
            <w:pPr>
              <w:pStyle w:val="thcolcenter"/>
            </w:pPr>
            <w:r>
              <w:t>Item</w:t>
            </w:r>
          </w:p>
        </w:tc>
        <w:tc>
          <w:tcPr>
            <w:tcW w:w="2160" w:type="dxa"/>
          </w:tcPr>
          <w:p w14:paraId="1026C735" w14:textId="5D36632C" w:rsidR="00923828" w:rsidRDefault="00923828" w:rsidP="00923828">
            <w:pPr>
              <w:pStyle w:val="thcolcenter"/>
            </w:pPr>
            <w:r>
              <w:t>Brand</w:t>
            </w:r>
          </w:p>
        </w:tc>
        <w:tc>
          <w:tcPr>
            <w:tcW w:w="2250" w:type="dxa"/>
          </w:tcPr>
          <w:p w14:paraId="3AB4EEE8" w14:textId="241F16CE" w:rsidR="00923828" w:rsidRDefault="00923828" w:rsidP="00923828">
            <w:pPr>
              <w:pStyle w:val="thcolcenter"/>
            </w:pPr>
            <w:r>
              <w:t>Location</w:t>
            </w:r>
          </w:p>
        </w:tc>
        <w:tc>
          <w:tcPr>
            <w:tcW w:w="1435" w:type="dxa"/>
          </w:tcPr>
          <w:p w14:paraId="4A3E0C07" w14:textId="3E2A8104" w:rsidR="00923828" w:rsidRDefault="00923828" w:rsidP="00923828">
            <w:pPr>
              <w:pStyle w:val="thcolcenter"/>
            </w:pPr>
            <w:r>
              <w:t>Cost</w:t>
            </w:r>
          </w:p>
        </w:tc>
      </w:tr>
      <w:tr w:rsidR="00DB6EF2" w:rsidRPr="00923828" w14:paraId="1798FE77" w14:textId="77777777" w:rsidTr="00923828">
        <w:tc>
          <w:tcPr>
            <w:tcW w:w="2785" w:type="dxa"/>
          </w:tcPr>
          <w:p w14:paraId="0DD99007" w14:textId="1898CDBC" w:rsidR="00DB6EF2" w:rsidRPr="00923828" w:rsidRDefault="00DB6EF2" w:rsidP="00DB6EF2">
            <w:pPr>
              <w:pStyle w:val="tbodykeep"/>
            </w:pPr>
            <w:r w:rsidRPr="00923828">
              <w:t>Curry comb (metal</w:t>
            </w:r>
          </w:p>
        </w:tc>
        <w:tc>
          <w:tcPr>
            <w:tcW w:w="2160" w:type="dxa"/>
          </w:tcPr>
          <w:p w14:paraId="6E77024E" w14:textId="2BE1AA29" w:rsidR="00DB6EF2" w:rsidRPr="00923828" w:rsidRDefault="00DB6EF2" w:rsidP="00DB6EF2">
            <w:pPr>
              <w:pStyle w:val="body"/>
              <w:ind w:firstLine="0"/>
            </w:pPr>
            <w:r>
              <w:t>Answer:</w:t>
            </w:r>
          </w:p>
        </w:tc>
        <w:tc>
          <w:tcPr>
            <w:tcW w:w="2250" w:type="dxa"/>
          </w:tcPr>
          <w:p w14:paraId="66A05927" w14:textId="3E0E6D62" w:rsidR="00DB6EF2" w:rsidRPr="00923828" w:rsidRDefault="00DB6EF2" w:rsidP="00DB6EF2">
            <w:pPr>
              <w:pStyle w:val="body"/>
              <w:ind w:firstLine="0"/>
            </w:pPr>
            <w:r>
              <w:t>Answer:</w:t>
            </w:r>
          </w:p>
        </w:tc>
        <w:tc>
          <w:tcPr>
            <w:tcW w:w="1435" w:type="dxa"/>
          </w:tcPr>
          <w:p w14:paraId="30891FE2" w14:textId="4A870EE2" w:rsidR="00DB6EF2" w:rsidRPr="00923828" w:rsidRDefault="00DB6EF2" w:rsidP="00DB6EF2">
            <w:pPr>
              <w:pStyle w:val="tbodycenter"/>
            </w:pPr>
            <w:r>
              <w:t>Answer:</w:t>
            </w:r>
          </w:p>
        </w:tc>
      </w:tr>
      <w:tr w:rsidR="00DB6EF2" w14:paraId="19DC6A98" w14:textId="77777777" w:rsidTr="00923828">
        <w:tc>
          <w:tcPr>
            <w:tcW w:w="2785" w:type="dxa"/>
          </w:tcPr>
          <w:p w14:paraId="6366DB24" w14:textId="55AE3EFF" w:rsidR="00DB6EF2" w:rsidRDefault="00DB6EF2" w:rsidP="00DB6EF2">
            <w:pPr>
              <w:pStyle w:val="tbodykeep"/>
            </w:pPr>
            <w:r w:rsidRPr="00923828">
              <w:t>Curry comb (rubber)</w:t>
            </w:r>
          </w:p>
        </w:tc>
        <w:tc>
          <w:tcPr>
            <w:tcW w:w="2160" w:type="dxa"/>
          </w:tcPr>
          <w:p w14:paraId="7BF1F1F4" w14:textId="3C978165" w:rsidR="00DB6EF2" w:rsidRDefault="00DB6EF2" w:rsidP="00DB6EF2">
            <w:pPr>
              <w:pStyle w:val="body"/>
              <w:ind w:firstLine="0"/>
            </w:pPr>
            <w:r>
              <w:t>Answer:</w:t>
            </w:r>
          </w:p>
        </w:tc>
        <w:tc>
          <w:tcPr>
            <w:tcW w:w="2250" w:type="dxa"/>
          </w:tcPr>
          <w:p w14:paraId="0BDC23D7" w14:textId="4F1C7E79" w:rsidR="00DB6EF2" w:rsidRDefault="00DB6EF2" w:rsidP="00DB6EF2">
            <w:pPr>
              <w:pStyle w:val="body"/>
              <w:ind w:firstLine="0"/>
            </w:pPr>
            <w:r>
              <w:t>Answer:</w:t>
            </w:r>
          </w:p>
        </w:tc>
        <w:tc>
          <w:tcPr>
            <w:tcW w:w="1435" w:type="dxa"/>
          </w:tcPr>
          <w:p w14:paraId="1757AEDF" w14:textId="07479642" w:rsidR="00DB6EF2" w:rsidRDefault="00DB6EF2" w:rsidP="00DB6EF2">
            <w:pPr>
              <w:pStyle w:val="tbodycenter"/>
            </w:pPr>
            <w:r>
              <w:t>Answer:</w:t>
            </w:r>
          </w:p>
        </w:tc>
      </w:tr>
      <w:tr w:rsidR="00DB6EF2" w14:paraId="342F1221" w14:textId="77777777" w:rsidTr="00923828">
        <w:tc>
          <w:tcPr>
            <w:tcW w:w="2785" w:type="dxa"/>
          </w:tcPr>
          <w:p w14:paraId="37F20AEF" w14:textId="4889557C" w:rsidR="00DB6EF2" w:rsidRPr="00923828" w:rsidRDefault="00DB6EF2" w:rsidP="00DB6EF2">
            <w:pPr>
              <w:pStyle w:val="tbodykeep"/>
            </w:pPr>
            <w:r w:rsidRPr="00923828">
              <w:t>Dandy (soft) brush</w:t>
            </w:r>
          </w:p>
        </w:tc>
        <w:tc>
          <w:tcPr>
            <w:tcW w:w="2160" w:type="dxa"/>
          </w:tcPr>
          <w:p w14:paraId="5B9A31C3" w14:textId="1B4BDB7B" w:rsidR="00DB6EF2" w:rsidRDefault="00DB6EF2" w:rsidP="00DB6EF2">
            <w:pPr>
              <w:pStyle w:val="body"/>
              <w:ind w:firstLine="0"/>
            </w:pPr>
            <w:r>
              <w:t>Answer:</w:t>
            </w:r>
          </w:p>
        </w:tc>
        <w:tc>
          <w:tcPr>
            <w:tcW w:w="2250" w:type="dxa"/>
          </w:tcPr>
          <w:p w14:paraId="4573F5DC" w14:textId="132CC339" w:rsidR="00DB6EF2" w:rsidRDefault="00DB6EF2" w:rsidP="00DB6EF2">
            <w:pPr>
              <w:pStyle w:val="body"/>
              <w:ind w:firstLine="0"/>
            </w:pPr>
            <w:r>
              <w:t>Answer:</w:t>
            </w:r>
          </w:p>
        </w:tc>
        <w:tc>
          <w:tcPr>
            <w:tcW w:w="1435" w:type="dxa"/>
          </w:tcPr>
          <w:p w14:paraId="0CABC19B" w14:textId="605C2616" w:rsidR="00DB6EF2" w:rsidRDefault="00DB6EF2" w:rsidP="00DB6EF2">
            <w:pPr>
              <w:pStyle w:val="tbodycenter"/>
            </w:pPr>
            <w:r>
              <w:t>Answer:</w:t>
            </w:r>
          </w:p>
        </w:tc>
      </w:tr>
      <w:tr w:rsidR="00DB6EF2" w14:paraId="4D9829EB" w14:textId="77777777" w:rsidTr="00923828">
        <w:tc>
          <w:tcPr>
            <w:tcW w:w="2785" w:type="dxa"/>
          </w:tcPr>
          <w:p w14:paraId="0CD74605" w14:textId="6F5A111B" w:rsidR="00DB6EF2" w:rsidRDefault="00DB6EF2" w:rsidP="00DB6EF2">
            <w:pPr>
              <w:pStyle w:val="tbodykeep"/>
            </w:pPr>
            <w:r w:rsidRPr="00923828">
              <w:t>Hoof pick</w:t>
            </w:r>
          </w:p>
        </w:tc>
        <w:tc>
          <w:tcPr>
            <w:tcW w:w="2160" w:type="dxa"/>
          </w:tcPr>
          <w:p w14:paraId="39A5F2FA" w14:textId="482FC4B7" w:rsidR="00DB6EF2" w:rsidRDefault="00DB6EF2" w:rsidP="00DB6EF2">
            <w:pPr>
              <w:pStyle w:val="body"/>
              <w:ind w:firstLine="0"/>
            </w:pPr>
            <w:r>
              <w:t>Answer:</w:t>
            </w:r>
          </w:p>
        </w:tc>
        <w:tc>
          <w:tcPr>
            <w:tcW w:w="2250" w:type="dxa"/>
          </w:tcPr>
          <w:p w14:paraId="2E672D66" w14:textId="374A1E53" w:rsidR="00DB6EF2" w:rsidRDefault="00DB6EF2" w:rsidP="00DB6EF2">
            <w:pPr>
              <w:pStyle w:val="body"/>
              <w:ind w:firstLine="0"/>
            </w:pPr>
            <w:r>
              <w:t>Answer:</w:t>
            </w:r>
          </w:p>
        </w:tc>
        <w:tc>
          <w:tcPr>
            <w:tcW w:w="1435" w:type="dxa"/>
          </w:tcPr>
          <w:p w14:paraId="47456DF5" w14:textId="4A2DF81A" w:rsidR="00DB6EF2" w:rsidRDefault="00DB6EF2" w:rsidP="00DB6EF2">
            <w:pPr>
              <w:pStyle w:val="tbodycenter"/>
            </w:pPr>
            <w:r>
              <w:t>Answer:</w:t>
            </w:r>
          </w:p>
        </w:tc>
      </w:tr>
      <w:tr w:rsidR="00DB6EF2" w14:paraId="032E74C1" w14:textId="77777777" w:rsidTr="00923828">
        <w:tc>
          <w:tcPr>
            <w:tcW w:w="2785" w:type="dxa"/>
          </w:tcPr>
          <w:p w14:paraId="618CF502" w14:textId="23EF097D" w:rsidR="00DB6EF2" w:rsidRDefault="00DB6EF2" w:rsidP="00DB6EF2">
            <w:pPr>
              <w:pStyle w:val="tbodykeep"/>
            </w:pPr>
            <w:r w:rsidRPr="00923828">
              <w:t>Mane and tail comb</w:t>
            </w:r>
          </w:p>
        </w:tc>
        <w:tc>
          <w:tcPr>
            <w:tcW w:w="2160" w:type="dxa"/>
          </w:tcPr>
          <w:p w14:paraId="77A0495B" w14:textId="6B9A81CF" w:rsidR="00DB6EF2" w:rsidRDefault="00DB6EF2" w:rsidP="00DB6EF2">
            <w:pPr>
              <w:pStyle w:val="body"/>
              <w:ind w:firstLine="0"/>
            </w:pPr>
            <w:r>
              <w:t>Answer:</w:t>
            </w:r>
          </w:p>
        </w:tc>
        <w:tc>
          <w:tcPr>
            <w:tcW w:w="2250" w:type="dxa"/>
          </w:tcPr>
          <w:p w14:paraId="5B2B1D05" w14:textId="317A2DF8" w:rsidR="00DB6EF2" w:rsidRDefault="00DB6EF2" w:rsidP="00DB6EF2">
            <w:pPr>
              <w:pStyle w:val="body"/>
              <w:ind w:firstLine="0"/>
            </w:pPr>
            <w:r>
              <w:t>Answer:</w:t>
            </w:r>
          </w:p>
        </w:tc>
        <w:tc>
          <w:tcPr>
            <w:tcW w:w="1435" w:type="dxa"/>
          </w:tcPr>
          <w:p w14:paraId="2005377D" w14:textId="6093DCAD" w:rsidR="00DB6EF2" w:rsidRDefault="00DB6EF2" w:rsidP="00DB6EF2">
            <w:pPr>
              <w:pStyle w:val="tbodycenter"/>
            </w:pPr>
            <w:r>
              <w:t>Answer:</w:t>
            </w:r>
          </w:p>
        </w:tc>
      </w:tr>
      <w:tr w:rsidR="00DB6EF2" w14:paraId="7717F5F8" w14:textId="77777777" w:rsidTr="00DD3804">
        <w:tc>
          <w:tcPr>
            <w:tcW w:w="2785" w:type="dxa"/>
            <w:tcBorders>
              <w:bottom w:val="single" w:sz="12" w:space="0" w:color="000000"/>
            </w:tcBorders>
          </w:tcPr>
          <w:p w14:paraId="284362CA" w14:textId="332B4B52" w:rsidR="00DB6EF2" w:rsidRDefault="00DB6EF2" w:rsidP="00DB6EF2">
            <w:pPr>
              <w:pStyle w:val="tbodykeep"/>
            </w:pPr>
            <w:r w:rsidRPr="00923828">
              <w:t>Misc.</w:t>
            </w:r>
          </w:p>
        </w:tc>
        <w:tc>
          <w:tcPr>
            <w:tcW w:w="2160" w:type="dxa"/>
            <w:tcBorders>
              <w:bottom w:val="single" w:sz="12" w:space="0" w:color="000000"/>
            </w:tcBorders>
          </w:tcPr>
          <w:p w14:paraId="3C31BACC" w14:textId="2172E088" w:rsidR="00DB6EF2" w:rsidRDefault="00DB6EF2" w:rsidP="00DB6EF2">
            <w:pPr>
              <w:pStyle w:val="body"/>
              <w:ind w:firstLine="0"/>
            </w:pPr>
            <w:r>
              <w:t>Answer:</w:t>
            </w:r>
          </w:p>
        </w:tc>
        <w:tc>
          <w:tcPr>
            <w:tcW w:w="2250" w:type="dxa"/>
            <w:tcBorders>
              <w:bottom w:val="single" w:sz="12" w:space="0" w:color="000000"/>
            </w:tcBorders>
          </w:tcPr>
          <w:p w14:paraId="5AD7EEA9" w14:textId="37425870" w:rsidR="00DB6EF2" w:rsidRDefault="00DB6EF2" w:rsidP="00DB6EF2">
            <w:pPr>
              <w:pStyle w:val="body"/>
              <w:ind w:firstLine="0"/>
            </w:pPr>
            <w:r>
              <w:t>Answer:</w:t>
            </w:r>
          </w:p>
        </w:tc>
        <w:tc>
          <w:tcPr>
            <w:tcW w:w="1435" w:type="dxa"/>
          </w:tcPr>
          <w:p w14:paraId="28EBBF55" w14:textId="2385D3E2" w:rsidR="00DB6EF2" w:rsidRDefault="00DB6EF2" w:rsidP="00DB6EF2">
            <w:pPr>
              <w:pStyle w:val="tbodycenter"/>
            </w:pPr>
            <w:r>
              <w:t>Answer:</w:t>
            </w:r>
          </w:p>
        </w:tc>
      </w:tr>
    </w:tbl>
    <w:p w14:paraId="6D450D29" w14:textId="0D16E225" w:rsidR="00DB6EF2" w:rsidRPr="003C2BE3" w:rsidRDefault="00DB6EF2" w:rsidP="00DB6EF2">
      <w:pPr>
        <w:pStyle w:val="answer"/>
      </w:pPr>
      <w:r w:rsidRPr="003C2BE3">
        <w:t>Grooming Total:</w:t>
      </w:r>
    </w:p>
    <w:p w14:paraId="6B2237E3" w14:textId="7261EEB5" w:rsidR="00640814" w:rsidRDefault="00640814" w:rsidP="00702CD9">
      <w:pPr>
        <w:pStyle w:val="ttitle"/>
      </w:pPr>
      <w:r>
        <w:t>Tack Costs</w:t>
      </w:r>
    </w:p>
    <w:tbl>
      <w:tblPr>
        <w:tblStyle w:val="TableGrid"/>
        <w:tblW w:w="0" w:type="auto"/>
        <w:tblLook w:val="04A0" w:firstRow="1" w:lastRow="0" w:firstColumn="1" w:lastColumn="0" w:noHBand="0" w:noVBand="1"/>
      </w:tblPr>
      <w:tblGrid>
        <w:gridCol w:w="2785"/>
        <w:gridCol w:w="2160"/>
        <w:gridCol w:w="2250"/>
        <w:gridCol w:w="1435"/>
      </w:tblGrid>
      <w:tr w:rsidR="00923828" w14:paraId="3E5C9142" w14:textId="77777777" w:rsidTr="00DB6EF2">
        <w:trPr>
          <w:tblHeader/>
        </w:trPr>
        <w:tc>
          <w:tcPr>
            <w:tcW w:w="2785" w:type="dxa"/>
          </w:tcPr>
          <w:p w14:paraId="205326A0" w14:textId="77777777" w:rsidR="00923828" w:rsidRDefault="00923828" w:rsidP="00482EB8">
            <w:pPr>
              <w:pStyle w:val="thcolcenter"/>
            </w:pPr>
            <w:r>
              <w:t>Item</w:t>
            </w:r>
          </w:p>
        </w:tc>
        <w:tc>
          <w:tcPr>
            <w:tcW w:w="2160" w:type="dxa"/>
          </w:tcPr>
          <w:p w14:paraId="30FD9D78" w14:textId="77777777" w:rsidR="00923828" w:rsidRDefault="00923828" w:rsidP="00482EB8">
            <w:pPr>
              <w:pStyle w:val="thcolcenter"/>
            </w:pPr>
            <w:r>
              <w:t>Brand</w:t>
            </w:r>
          </w:p>
        </w:tc>
        <w:tc>
          <w:tcPr>
            <w:tcW w:w="2250" w:type="dxa"/>
          </w:tcPr>
          <w:p w14:paraId="0C8EDA2A" w14:textId="77777777" w:rsidR="00923828" w:rsidRDefault="00923828" w:rsidP="00482EB8">
            <w:pPr>
              <w:pStyle w:val="thcolcenter"/>
            </w:pPr>
            <w:r>
              <w:t>Location</w:t>
            </w:r>
          </w:p>
        </w:tc>
        <w:tc>
          <w:tcPr>
            <w:tcW w:w="1435" w:type="dxa"/>
          </w:tcPr>
          <w:p w14:paraId="5F54415E" w14:textId="77777777" w:rsidR="00923828" w:rsidRDefault="00923828" w:rsidP="00482EB8">
            <w:pPr>
              <w:pStyle w:val="thcolcenter"/>
            </w:pPr>
            <w:r>
              <w:t>Cost</w:t>
            </w:r>
          </w:p>
        </w:tc>
      </w:tr>
      <w:tr w:rsidR="00DB6EF2" w:rsidRPr="00923828" w14:paraId="42771410" w14:textId="77777777" w:rsidTr="00482EB8">
        <w:tc>
          <w:tcPr>
            <w:tcW w:w="2785" w:type="dxa"/>
          </w:tcPr>
          <w:p w14:paraId="003D7037" w14:textId="7008E48F" w:rsidR="00DB6EF2" w:rsidRPr="00923828" w:rsidRDefault="00DB6EF2" w:rsidP="00DB6EF2">
            <w:pPr>
              <w:pStyle w:val="tbodykeep"/>
            </w:pPr>
            <w:r>
              <w:t>Bit</w:t>
            </w:r>
          </w:p>
        </w:tc>
        <w:tc>
          <w:tcPr>
            <w:tcW w:w="2160" w:type="dxa"/>
          </w:tcPr>
          <w:p w14:paraId="50069C49" w14:textId="3B976F0E" w:rsidR="00DB6EF2" w:rsidRPr="00923828" w:rsidRDefault="00DB6EF2" w:rsidP="00DB6EF2">
            <w:pPr>
              <w:pStyle w:val="body"/>
              <w:ind w:firstLine="0"/>
            </w:pPr>
            <w:r>
              <w:t>Answer:</w:t>
            </w:r>
          </w:p>
        </w:tc>
        <w:tc>
          <w:tcPr>
            <w:tcW w:w="2250" w:type="dxa"/>
          </w:tcPr>
          <w:p w14:paraId="28A6801A" w14:textId="1A86CAB2" w:rsidR="00DB6EF2" w:rsidRPr="00923828" w:rsidRDefault="00DB6EF2" w:rsidP="00DB6EF2">
            <w:pPr>
              <w:pStyle w:val="body"/>
              <w:ind w:firstLine="0"/>
            </w:pPr>
            <w:r>
              <w:t>Answer:</w:t>
            </w:r>
          </w:p>
        </w:tc>
        <w:tc>
          <w:tcPr>
            <w:tcW w:w="1435" w:type="dxa"/>
          </w:tcPr>
          <w:p w14:paraId="168D36AC" w14:textId="1B826127" w:rsidR="00DB6EF2" w:rsidRPr="00923828" w:rsidRDefault="00DB6EF2" w:rsidP="00DB6EF2">
            <w:pPr>
              <w:pStyle w:val="tbodycenter"/>
            </w:pPr>
            <w:r>
              <w:t>Answer:</w:t>
            </w:r>
          </w:p>
        </w:tc>
      </w:tr>
      <w:tr w:rsidR="00DB6EF2" w14:paraId="53EA9E80" w14:textId="77777777" w:rsidTr="00482EB8">
        <w:tc>
          <w:tcPr>
            <w:tcW w:w="2785" w:type="dxa"/>
          </w:tcPr>
          <w:p w14:paraId="6D4990C3" w14:textId="513D4834" w:rsidR="00DB6EF2" w:rsidRDefault="00DB6EF2" w:rsidP="00DB6EF2">
            <w:pPr>
              <w:pStyle w:val="tbodykeep"/>
            </w:pPr>
            <w:r>
              <w:t>Bridle</w:t>
            </w:r>
          </w:p>
        </w:tc>
        <w:tc>
          <w:tcPr>
            <w:tcW w:w="2160" w:type="dxa"/>
          </w:tcPr>
          <w:p w14:paraId="3A4378B5" w14:textId="3B8C4DDE" w:rsidR="00DB6EF2" w:rsidRDefault="00DB6EF2" w:rsidP="00DB6EF2">
            <w:pPr>
              <w:pStyle w:val="body"/>
              <w:ind w:firstLine="0"/>
            </w:pPr>
            <w:r>
              <w:t>Answer:</w:t>
            </w:r>
          </w:p>
        </w:tc>
        <w:tc>
          <w:tcPr>
            <w:tcW w:w="2250" w:type="dxa"/>
          </w:tcPr>
          <w:p w14:paraId="497A98F0" w14:textId="401AE13C" w:rsidR="00DB6EF2" w:rsidRDefault="00DB6EF2" w:rsidP="00DB6EF2">
            <w:pPr>
              <w:pStyle w:val="body"/>
              <w:ind w:firstLine="0"/>
            </w:pPr>
            <w:r>
              <w:t>Answer:</w:t>
            </w:r>
          </w:p>
        </w:tc>
        <w:tc>
          <w:tcPr>
            <w:tcW w:w="1435" w:type="dxa"/>
          </w:tcPr>
          <w:p w14:paraId="7F49F937" w14:textId="73D5E138" w:rsidR="00DB6EF2" w:rsidRDefault="00DB6EF2" w:rsidP="00DB6EF2">
            <w:pPr>
              <w:pStyle w:val="tbodycenter"/>
            </w:pPr>
            <w:r>
              <w:t>Answer:</w:t>
            </w:r>
          </w:p>
        </w:tc>
      </w:tr>
      <w:tr w:rsidR="00DB6EF2" w14:paraId="7719E47C" w14:textId="77777777" w:rsidTr="00482EB8">
        <w:tc>
          <w:tcPr>
            <w:tcW w:w="2785" w:type="dxa"/>
          </w:tcPr>
          <w:p w14:paraId="6ACF8783" w14:textId="52ECFDCF" w:rsidR="00DB6EF2" w:rsidRPr="00923828" w:rsidRDefault="00DB6EF2" w:rsidP="00DB6EF2">
            <w:pPr>
              <w:pStyle w:val="tbodykeep"/>
            </w:pPr>
            <w:r w:rsidRPr="00923828">
              <w:t>Fly mask (optional)</w:t>
            </w:r>
          </w:p>
        </w:tc>
        <w:tc>
          <w:tcPr>
            <w:tcW w:w="2160" w:type="dxa"/>
          </w:tcPr>
          <w:p w14:paraId="368EA5D3" w14:textId="10941910" w:rsidR="00DB6EF2" w:rsidRDefault="00DB6EF2" w:rsidP="00DB6EF2">
            <w:pPr>
              <w:pStyle w:val="body"/>
              <w:ind w:firstLine="0"/>
            </w:pPr>
            <w:r>
              <w:t>Answer:</w:t>
            </w:r>
          </w:p>
        </w:tc>
        <w:tc>
          <w:tcPr>
            <w:tcW w:w="2250" w:type="dxa"/>
          </w:tcPr>
          <w:p w14:paraId="197C6599" w14:textId="623F9B14" w:rsidR="00DB6EF2" w:rsidRDefault="00DB6EF2" w:rsidP="00DB6EF2">
            <w:pPr>
              <w:pStyle w:val="body"/>
              <w:ind w:firstLine="0"/>
            </w:pPr>
            <w:r>
              <w:t>Answer:</w:t>
            </w:r>
          </w:p>
        </w:tc>
        <w:tc>
          <w:tcPr>
            <w:tcW w:w="1435" w:type="dxa"/>
          </w:tcPr>
          <w:p w14:paraId="54525F2B" w14:textId="6F2E0931" w:rsidR="00DB6EF2" w:rsidRDefault="00DB6EF2" w:rsidP="00DB6EF2">
            <w:pPr>
              <w:pStyle w:val="tbodycenter"/>
            </w:pPr>
            <w:r>
              <w:t>Answer:</w:t>
            </w:r>
          </w:p>
        </w:tc>
      </w:tr>
      <w:tr w:rsidR="00DB6EF2" w14:paraId="038396BF" w14:textId="77777777" w:rsidTr="00482EB8">
        <w:tc>
          <w:tcPr>
            <w:tcW w:w="2785" w:type="dxa"/>
          </w:tcPr>
          <w:p w14:paraId="375F7085" w14:textId="0EC20A8F" w:rsidR="00DB6EF2" w:rsidRDefault="00DB6EF2" w:rsidP="00DB6EF2">
            <w:pPr>
              <w:pStyle w:val="tbodykeep"/>
            </w:pPr>
            <w:r w:rsidRPr="00923828">
              <w:t>Halter</w:t>
            </w:r>
          </w:p>
        </w:tc>
        <w:tc>
          <w:tcPr>
            <w:tcW w:w="2160" w:type="dxa"/>
          </w:tcPr>
          <w:p w14:paraId="636C6160" w14:textId="1C92455E" w:rsidR="00DB6EF2" w:rsidRDefault="00DB6EF2" w:rsidP="00DB6EF2">
            <w:pPr>
              <w:pStyle w:val="body"/>
              <w:ind w:firstLine="0"/>
            </w:pPr>
            <w:r>
              <w:t>Answer:</w:t>
            </w:r>
          </w:p>
        </w:tc>
        <w:tc>
          <w:tcPr>
            <w:tcW w:w="2250" w:type="dxa"/>
          </w:tcPr>
          <w:p w14:paraId="4FE08F84" w14:textId="3D2D37C4" w:rsidR="00DB6EF2" w:rsidRDefault="00DB6EF2" w:rsidP="00DB6EF2">
            <w:pPr>
              <w:pStyle w:val="body"/>
              <w:ind w:firstLine="0"/>
            </w:pPr>
            <w:r>
              <w:t>Answer:</w:t>
            </w:r>
          </w:p>
        </w:tc>
        <w:tc>
          <w:tcPr>
            <w:tcW w:w="1435" w:type="dxa"/>
          </w:tcPr>
          <w:p w14:paraId="74EEAD84" w14:textId="542393B6" w:rsidR="00DB6EF2" w:rsidRDefault="00DB6EF2" w:rsidP="00DB6EF2">
            <w:pPr>
              <w:pStyle w:val="tbodycenter"/>
            </w:pPr>
            <w:r>
              <w:t>Answer:</w:t>
            </w:r>
          </w:p>
        </w:tc>
      </w:tr>
      <w:tr w:rsidR="00DB6EF2" w14:paraId="7D3EDCD3" w14:textId="77777777" w:rsidTr="00482EB8">
        <w:tc>
          <w:tcPr>
            <w:tcW w:w="2785" w:type="dxa"/>
          </w:tcPr>
          <w:p w14:paraId="31CB4826" w14:textId="392405F0" w:rsidR="00DB6EF2" w:rsidRDefault="00DB6EF2" w:rsidP="00DB6EF2">
            <w:pPr>
              <w:pStyle w:val="tbodykeep"/>
            </w:pPr>
            <w:r w:rsidRPr="00923828">
              <w:t>Lead rope</w:t>
            </w:r>
          </w:p>
        </w:tc>
        <w:tc>
          <w:tcPr>
            <w:tcW w:w="2160" w:type="dxa"/>
          </w:tcPr>
          <w:p w14:paraId="5E9B98AB" w14:textId="327BF6B9" w:rsidR="00DB6EF2" w:rsidRDefault="00DB6EF2" w:rsidP="00DB6EF2">
            <w:pPr>
              <w:pStyle w:val="body"/>
              <w:ind w:firstLine="0"/>
            </w:pPr>
            <w:r>
              <w:t>Answer:</w:t>
            </w:r>
          </w:p>
        </w:tc>
        <w:tc>
          <w:tcPr>
            <w:tcW w:w="2250" w:type="dxa"/>
          </w:tcPr>
          <w:p w14:paraId="123CC12C" w14:textId="0AC12A74" w:rsidR="00DB6EF2" w:rsidRDefault="00DB6EF2" w:rsidP="00DB6EF2">
            <w:pPr>
              <w:pStyle w:val="body"/>
              <w:ind w:firstLine="0"/>
            </w:pPr>
            <w:r>
              <w:t>Answer:</w:t>
            </w:r>
          </w:p>
        </w:tc>
        <w:tc>
          <w:tcPr>
            <w:tcW w:w="1435" w:type="dxa"/>
          </w:tcPr>
          <w:p w14:paraId="3FCB81C9" w14:textId="73E69125" w:rsidR="00DB6EF2" w:rsidRDefault="00DB6EF2" w:rsidP="00DB6EF2">
            <w:pPr>
              <w:pStyle w:val="tbodycenter"/>
            </w:pPr>
            <w:r>
              <w:t>Answer:</w:t>
            </w:r>
          </w:p>
        </w:tc>
      </w:tr>
      <w:tr w:rsidR="00DB6EF2" w14:paraId="50C2AB4D" w14:textId="77777777" w:rsidTr="00482EB8">
        <w:tc>
          <w:tcPr>
            <w:tcW w:w="2785" w:type="dxa"/>
          </w:tcPr>
          <w:p w14:paraId="030A748C" w14:textId="73114171" w:rsidR="00DB6EF2" w:rsidRDefault="00DB6EF2" w:rsidP="00DB6EF2">
            <w:pPr>
              <w:pStyle w:val="tbodykeep"/>
            </w:pPr>
            <w:r w:rsidRPr="00923828">
              <w:t>Leg gear (optional)</w:t>
            </w:r>
          </w:p>
        </w:tc>
        <w:tc>
          <w:tcPr>
            <w:tcW w:w="2160" w:type="dxa"/>
          </w:tcPr>
          <w:p w14:paraId="4325CAD8" w14:textId="58B4ED4C" w:rsidR="00DB6EF2" w:rsidRDefault="00DB6EF2" w:rsidP="00DB6EF2">
            <w:pPr>
              <w:pStyle w:val="body"/>
              <w:ind w:firstLine="0"/>
            </w:pPr>
            <w:r>
              <w:t>Answer:</w:t>
            </w:r>
          </w:p>
        </w:tc>
        <w:tc>
          <w:tcPr>
            <w:tcW w:w="2250" w:type="dxa"/>
          </w:tcPr>
          <w:p w14:paraId="1BE38BDA" w14:textId="2F866C39" w:rsidR="00DB6EF2" w:rsidRDefault="00DB6EF2" w:rsidP="00DB6EF2">
            <w:pPr>
              <w:pStyle w:val="body"/>
              <w:ind w:firstLine="0"/>
            </w:pPr>
            <w:r>
              <w:t>Answer:</w:t>
            </w:r>
          </w:p>
        </w:tc>
        <w:tc>
          <w:tcPr>
            <w:tcW w:w="1435" w:type="dxa"/>
          </w:tcPr>
          <w:p w14:paraId="0378EA57" w14:textId="6F5B2516" w:rsidR="00DB6EF2" w:rsidRDefault="00DB6EF2" w:rsidP="00DB6EF2">
            <w:pPr>
              <w:pStyle w:val="tbodycenter"/>
            </w:pPr>
            <w:r>
              <w:t>Answer:</w:t>
            </w:r>
          </w:p>
        </w:tc>
      </w:tr>
      <w:tr w:rsidR="00DB6EF2" w14:paraId="319A13D5" w14:textId="77777777" w:rsidTr="00482EB8">
        <w:tc>
          <w:tcPr>
            <w:tcW w:w="2785" w:type="dxa"/>
          </w:tcPr>
          <w:p w14:paraId="6A42CAAB" w14:textId="130FE658" w:rsidR="00DB6EF2" w:rsidRDefault="00DB6EF2" w:rsidP="00DB6EF2">
            <w:pPr>
              <w:pStyle w:val="tbodykeep"/>
            </w:pPr>
            <w:r>
              <w:t>Reins</w:t>
            </w:r>
          </w:p>
        </w:tc>
        <w:tc>
          <w:tcPr>
            <w:tcW w:w="2160" w:type="dxa"/>
          </w:tcPr>
          <w:p w14:paraId="1F65F24B" w14:textId="30007180" w:rsidR="00DB6EF2" w:rsidRDefault="00DB6EF2" w:rsidP="00DB6EF2">
            <w:pPr>
              <w:pStyle w:val="body"/>
              <w:ind w:firstLine="0"/>
            </w:pPr>
            <w:r>
              <w:t>Answer:</w:t>
            </w:r>
          </w:p>
        </w:tc>
        <w:tc>
          <w:tcPr>
            <w:tcW w:w="2250" w:type="dxa"/>
          </w:tcPr>
          <w:p w14:paraId="250CD780" w14:textId="52F29681" w:rsidR="00DB6EF2" w:rsidRDefault="00DB6EF2" w:rsidP="00DB6EF2">
            <w:pPr>
              <w:pStyle w:val="body"/>
              <w:ind w:firstLine="0"/>
            </w:pPr>
            <w:r>
              <w:t>Answer:</w:t>
            </w:r>
          </w:p>
        </w:tc>
        <w:tc>
          <w:tcPr>
            <w:tcW w:w="1435" w:type="dxa"/>
          </w:tcPr>
          <w:p w14:paraId="78B42270" w14:textId="16AAA585" w:rsidR="00DB6EF2" w:rsidRDefault="00DB6EF2" w:rsidP="00DB6EF2">
            <w:pPr>
              <w:pStyle w:val="tbodycenter"/>
            </w:pPr>
            <w:r>
              <w:t>Answer:</w:t>
            </w:r>
          </w:p>
        </w:tc>
      </w:tr>
      <w:tr w:rsidR="00DB6EF2" w14:paraId="3D35E11B" w14:textId="77777777" w:rsidTr="00482EB8">
        <w:tc>
          <w:tcPr>
            <w:tcW w:w="2785" w:type="dxa"/>
          </w:tcPr>
          <w:p w14:paraId="01C969FF" w14:textId="20003B70" w:rsidR="00DB6EF2" w:rsidRDefault="00DB6EF2" w:rsidP="00DB6EF2">
            <w:pPr>
              <w:pStyle w:val="tbodykeep"/>
            </w:pPr>
            <w:r>
              <w:t>Saddle</w:t>
            </w:r>
          </w:p>
        </w:tc>
        <w:tc>
          <w:tcPr>
            <w:tcW w:w="2160" w:type="dxa"/>
          </w:tcPr>
          <w:p w14:paraId="26F41E7A" w14:textId="1C0EFCC4" w:rsidR="00DB6EF2" w:rsidRDefault="00DB6EF2" w:rsidP="00DB6EF2">
            <w:pPr>
              <w:pStyle w:val="body"/>
              <w:ind w:firstLine="0"/>
            </w:pPr>
            <w:r>
              <w:t>Answer:</w:t>
            </w:r>
          </w:p>
        </w:tc>
        <w:tc>
          <w:tcPr>
            <w:tcW w:w="2250" w:type="dxa"/>
          </w:tcPr>
          <w:p w14:paraId="7E41E2B2" w14:textId="3F84BDDC" w:rsidR="00DB6EF2" w:rsidRDefault="00DB6EF2" w:rsidP="00DB6EF2">
            <w:pPr>
              <w:pStyle w:val="body"/>
              <w:ind w:firstLine="0"/>
            </w:pPr>
            <w:r>
              <w:t>Answer:</w:t>
            </w:r>
          </w:p>
        </w:tc>
        <w:tc>
          <w:tcPr>
            <w:tcW w:w="1435" w:type="dxa"/>
          </w:tcPr>
          <w:p w14:paraId="40A2B63C" w14:textId="2B9CA1C8" w:rsidR="00DB6EF2" w:rsidRDefault="00DB6EF2" w:rsidP="00DB6EF2">
            <w:pPr>
              <w:pStyle w:val="tbodycenter"/>
            </w:pPr>
            <w:r>
              <w:t>Answer:</w:t>
            </w:r>
          </w:p>
        </w:tc>
      </w:tr>
      <w:tr w:rsidR="00DB6EF2" w14:paraId="6562AE6B" w14:textId="77777777" w:rsidTr="00482EB8">
        <w:tc>
          <w:tcPr>
            <w:tcW w:w="2785" w:type="dxa"/>
          </w:tcPr>
          <w:p w14:paraId="2C118AEE" w14:textId="3107C7C8" w:rsidR="00DB6EF2" w:rsidRDefault="00DB6EF2" w:rsidP="00DB6EF2">
            <w:pPr>
              <w:pStyle w:val="tbodykeep"/>
            </w:pPr>
            <w:r w:rsidRPr="00923828">
              <w:t>Saddle blanket</w:t>
            </w:r>
          </w:p>
        </w:tc>
        <w:tc>
          <w:tcPr>
            <w:tcW w:w="2160" w:type="dxa"/>
          </w:tcPr>
          <w:p w14:paraId="380B9EA8" w14:textId="0603A6B3" w:rsidR="00DB6EF2" w:rsidRDefault="00DB6EF2" w:rsidP="00DB6EF2">
            <w:pPr>
              <w:pStyle w:val="body"/>
              <w:ind w:firstLine="0"/>
            </w:pPr>
            <w:r>
              <w:t>Answer:</w:t>
            </w:r>
          </w:p>
        </w:tc>
        <w:tc>
          <w:tcPr>
            <w:tcW w:w="2250" w:type="dxa"/>
          </w:tcPr>
          <w:p w14:paraId="30D276D6" w14:textId="62748972" w:rsidR="00DB6EF2" w:rsidRDefault="00DB6EF2" w:rsidP="00DB6EF2">
            <w:pPr>
              <w:pStyle w:val="body"/>
              <w:ind w:firstLine="0"/>
            </w:pPr>
            <w:r>
              <w:t>Answer:</w:t>
            </w:r>
          </w:p>
        </w:tc>
        <w:tc>
          <w:tcPr>
            <w:tcW w:w="1435" w:type="dxa"/>
          </w:tcPr>
          <w:p w14:paraId="1525C77C" w14:textId="32F72D8E" w:rsidR="00DB6EF2" w:rsidRDefault="00DB6EF2" w:rsidP="00DB6EF2">
            <w:pPr>
              <w:pStyle w:val="tbodycenter"/>
            </w:pPr>
            <w:r>
              <w:t>Answer:</w:t>
            </w:r>
          </w:p>
        </w:tc>
      </w:tr>
      <w:tr w:rsidR="00DB6EF2" w14:paraId="121037DE" w14:textId="77777777" w:rsidTr="00482EB8">
        <w:tc>
          <w:tcPr>
            <w:tcW w:w="2785" w:type="dxa"/>
          </w:tcPr>
          <w:p w14:paraId="30D52EDE" w14:textId="0AEEC3B5" w:rsidR="00DB6EF2" w:rsidRPr="00923828" w:rsidRDefault="00DB6EF2" w:rsidP="00DB6EF2">
            <w:pPr>
              <w:pStyle w:val="tbodykeep"/>
            </w:pPr>
            <w:r w:rsidRPr="00923828">
              <w:t>Tack cleaner</w:t>
            </w:r>
          </w:p>
        </w:tc>
        <w:tc>
          <w:tcPr>
            <w:tcW w:w="2160" w:type="dxa"/>
          </w:tcPr>
          <w:p w14:paraId="7D73B637" w14:textId="551EDD0B" w:rsidR="00DB6EF2" w:rsidRDefault="00DB6EF2" w:rsidP="00DB6EF2">
            <w:pPr>
              <w:pStyle w:val="body"/>
              <w:ind w:firstLine="0"/>
            </w:pPr>
            <w:r>
              <w:t>Answer:</w:t>
            </w:r>
          </w:p>
        </w:tc>
        <w:tc>
          <w:tcPr>
            <w:tcW w:w="2250" w:type="dxa"/>
          </w:tcPr>
          <w:p w14:paraId="5B224554" w14:textId="2BC9C32A" w:rsidR="00DB6EF2" w:rsidRDefault="00DB6EF2" w:rsidP="00DB6EF2">
            <w:pPr>
              <w:pStyle w:val="body"/>
              <w:ind w:firstLine="0"/>
            </w:pPr>
            <w:r>
              <w:t>Answer:</w:t>
            </w:r>
          </w:p>
        </w:tc>
        <w:tc>
          <w:tcPr>
            <w:tcW w:w="1435" w:type="dxa"/>
          </w:tcPr>
          <w:p w14:paraId="4CCA9057" w14:textId="4F9B6764" w:rsidR="00DB6EF2" w:rsidRDefault="00DB6EF2" w:rsidP="00DB6EF2">
            <w:pPr>
              <w:pStyle w:val="tbodycenter"/>
            </w:pPr>
            <w:r>
              <w:t>Answer:</w:t>
            </w:r>
          </w:p>
        </w:tc>
      </w:tr>
      <w:tr w:rsidR="00DB6EF2" w14:paraId="046A6946" w14:textId="77777777" w:rsidTr="00DD3804">
        <w:tc>
          <w:tcPr>
            <w:tcW w:w="2785" w:type="dxa"/>
            <w:tcBorders>
              <w:bottom w:val="single" w:sz="12" w:space="0" w:color="000000"/>
            </w:tcBorders>
          </w:tcPr>
          <w:p w14:paraId="41065B8F" w14:textId="6CECBBCB" w:rsidR="00DB6EF2" w:rsidRPr="00923828" w:rsidRDefault="00DB6EF2" w:rsidP="00DB6EF2">
            <w:pPr>
              <w:pStyle w:val="tbodykeep"/>
            </w:pPr>
            <w:r w:rsidRPr="00923828">
              <w:t>Misc.</w:t>
            </w:r>
          </w:p>
        </w:tc>
        <w:tc>
          <w:tcPr>
            <w:tcW w:w="2160" w:type="dxa"/>
            <w:tcBorders>
              <w:bottom w:val="single" w:sz="12" w:space="0" w:color="000000"/>
            </w:tcBorders>
          </w:tcPr>
          <w:p w14:paraId="2BF34F4C" w14:textId="1C12DBCB" w:rsidR="00DB6EF2" w:rsidRDefault="00DB6EF2" w:rsidP="00DB6EF2">
            <w:pPr>
              <w:pStyle w:val="body"/>
              <w:ind w:firstLine="0"/>
            </w:pPr>
            <w:r>
              <w:t>Answer:</w:t>
            </w:r>
          </w:p>
        </w:tc>
        <w:tc>
          <w:tcPr>
            <w:tcW w:w="2250" w:type="dxa"/>
            <w:tcBorders>
              <w:bottom w:val="single" w:sz="12" w:space="0" w:color="000000"/>
            </w:tcBorders>
          </w:tcPr>
          <w:p w14:paraId="3035E1FD" w14:textId="7650F98C" w:rsidR="00DB6EF2" w:rsidRDefault="00DB6EF2" w:rsidP="00DB6EF2">
            <w:pPr>
              <w:pStyle w:val="body"/>
              <w:ind w:firstLine="0"/>
            </w:pPr>
            <w:r>
              <w:t>Answer:</w:t>
            </w:r>
          </w:p>
        </w:tc>
        <w:tc>
          <w:tcPr>
            <w:tcW w:w="1435" w:type="dxa"/>
          </w:tcPr>
          <w:p w14:paraId="1E2B7669" w14:textId="17DA5A1F" w:rsidR="00DB6EF2" w:rsidRDefault="00DB6EF2" w:rsidP="00DB6EF2">
            <w:pPr>
              <w:pStyle w:val="tbodycenter"/>
            </w:pPr>
            <w:r>
              <w:t>Answer:</w:t>
            </w:r>
          </w:p>
        </w:tc>
      </w:tr>
    </w:tbl>
    <w:p w14:paraId="120764F2" w14:textId="40B85A9A" w:rsidR="00DB6EF2" w:rsidRDefault="00DB6EF2" w:rsidP="00DB6EF2">
      <w:pPr>
        <w:pStyle w:val="answer"/>
      </w:pPr>
      <w:r>
        <w:t xml:space="preserve">Tack </w:t>
      </w:r>
      <w:r w:rsidRPr="00CF5A04">
        <w:t>Total</w:t>
      </w:r>
      <w:r>
        <w:t>:</w:t>
      </w:r>
    </w:p>
    <w:p w14:paraId="78FAE691" w14:textId="5AEB12A6" w:rsidR="00640814" w:rsidRDefault="00640814" w:rsidP="00702CD9">
      <w:pPr>
        <w:pStyle w:val="ttitle"/>
      </w:pPr>
      <w:r>
        <w:lastRenderedPageBreak/>
        <w:t>General Health Care Costs</w:t>
      </w:r>
    </w:p>
    <w:tbl>
      <w:tblPr>
        <w:tblStyle w:val="TableGrid"/>
        <w:tblW w:w="0" w:type="auto"/>
        <w:tblLook w:val="04A0" w:firstRow="1" w:lastRow="0" w:firstColumn="1" w:lastColumn="0" w:noHBand="0" w:noVBand="1"/>
      </w:tblPr>
      <w:tblGrid>
        <w:gridCol w:w="2785"/>
        <w:gridCol w:w="2160"/>
        <w:gridCol w:w="2250"/>
        <w:gridCol w:w="1435"/>
      </w:tblGrid>
      <w:tr w:rsidR="00DD3804" w14:paraId="3AB9052E" w14:textId="77777777" w:rsidTr="00007074">
        <w:trPr>
          <w:tblHeader/>
        </w:trPr>
        <w:tc>
          <w:tcPr>
            <w:tcW w:w="2785" w:type="dxa"/>
          </w:tcPr>
          <w:p w14:paraId="6E6D86C7" w14:textId="77777777" w:rsidR="00DD3804" w:rsidRDefault="00DD3804" w:rsidP="00482EB8">
            <w:pPr>
              <w:pStyle w:val="thcolcenter"/>
            </w:pPr>
            <w:r>
              <w:t>Item</w:t>
            </w:r>
          </w:p>
        </w:tc>
        <w:tc>
          <w:tcPr>
            <w:tcW w:w="2160" w:type="dxa"/>
          </w:tcPr>
          <w:p w14:paraId="7AD8613F" w14:textId="77777777" w:rsidR="00DD3804" w:rsidRDefault="00DD3804" w:rsidP="00482EB8">
            <w:pPr>
              <w:pStyle w:val="thcolcenter"/>
            </w:pPr>
            <w:r>
              <w:t>Brand</w:t>
            </w:r>
          </w:p>
        </w:tc>
        <w:tc>
          <w:tcPr>
            <w:tcW w:w="2250" w:type="dxa"/>
          </w:tcPr>
          <w:p w14:paraId="5A17AFE3" w14:textId="77777777" w:rsidR="00DD3804" w:rsidRDefault="00DD3804" w:rsidP="00482EB8">
            <w:pPr>
              <w:pStyle w:val="thcolcenter"/>
            </w:pPr>
            <w:r>
              <w:t>Location</w:t>
            </w:r>
          </w:p>
        </w:tc>
        <w:tc>
          <w:tcPr>
            <w:tcW w:w="1435" w:type="dxa"/>
          </w:tcPr>
          <w:p w14:paraId="59C376FF" w14:textId="77777777" w:rsidR="00DD3804" w:rsidRDefault="00DD3804" w:rsidP="00482EB8">
            <w:pPr>
              <w:pStyle w:val="thcolcenter"/>
            </w:pPr>
            <w:r>
              <w:t>Cost</w:t>
            </w:r>
          </w:p>
        </w:tc>
      </w:tr>
      <w:tr w:rsidR="00E132F8" w:rsidRPr="00923828" w14:paraId="6814C453" w14:textId="77777777" w:rsidTr="00923828">
        <w:tc>
          <w:tcPr>
            <w:tcW w:w="2785" w:type="dxa"/>
          </w:tcPr>
          <w:p w14:paraId="7EDED02C" w14:textId="77777777" w:rsidR="00E132F8" w:rsidRPr="00923828" w:rsidRDefault="00E132F8" w:rsidP="00E132F8">
            <w:pPr>
              <w:pStyle w:val="tbodykeep"/>
            </w:pPr>
            <w:r w:rsidRPr="00923828">
              <w:t>2 rolls vet wrap</w:t>
            </w:r>
          </w:p>
        </w:tc>
        <w:tc>
          <w:tcPr>
            <w:tcW w:w="2160" w:type="dxa"/>
          </w:tcPr>
          <w:p w14:paraId="44E53047" w14:textId="05FD4C67" w:rsidR="00E132F8" w:rsidRPr="00923828" w:rsidRDefault="00E132F8" w:rsidP="00E132F8">
            <w:pPr>
              <w:pStyle w:val="bodykeep"/>
            </w:pPr>
            <w:r>
              <w:t>Answer:</w:t>
            </w:r>
          </w:p>
        </w:tc>
        <w:tc>
          <w:tcPr>
            <w:tcW w:w="2250" w:type="dxa"/>
          </w:tcPr>
          <w:p w14:paraId="2779FD38" w14:textId="026C103B" w:rsidR="00E132F8" w:rsidRPr="00923828" w:rsidRDefault="00E132F8" w:rsidP="00E132F8">
            <w:pPr>
              <w:pStyle w:val="bodykeep"/>
            </w:pPr>
            <w:r>
              <w:t>Answer:</w:t>
            </w:r>
          </w:p>
        </w:tc>
        <w:tc>
          <w:tcPr>
            <w:tcW w:w="1435" w:type="dxa"/>
          </w:tcPr>
          <w:p w14:paraId="0DF416A1" w14:textId="0FA1A44F" w:rsidR="00E132F8" w:rsidRPr="00923828" w:rsidRDefault="00E132F8" w:rsidP="00E132F8">
            <w:pPr>
              <w:pStyle w:val="tbodycenter"/>
            </w:pPr>
            <w:r>
              <w:t>Answer:</w:t>
            </w:r>
          </w:p>
        </w:tc>
      </w:tr>
      <w:tr w:rsidR="00E132F8" w:rsidRPr="00923828" w14:paraId="65489F21" w14:textId="77777777" w:rsidTr="00923828">
        <w:tc>
          <w:tcPr>
            <w:tcW w:w="2785" w:type="dxa"/>
          </w:tcPr>
          <w:p w14:paraId="7FBC99F0" w14:textId="77777777" w:rsidR="00E132F8" w:rsidRPr="00923828" w:rsidRDefault="00E132F8" w:rsidP="00E132F8">
            <w:pPr>
              <w:pStyle w:val="tbodykeep"/>
            </w:pPr>
            <w:r w:rsidRPr="00923828">
              <w:t>Hydrogen peroxide</w:t>
            </w:r>
          </w:p>
        </w:tc>
        <w:tc>
          <w:tcPr>
            <w:tcW w:w="2160" w:type="dxa"/>
          </w:tcPr>
          <w:p w14:paraId="016A7AB6" w14:textId="6168C868" w:rsidR="00E132F8" w:rsidRPr="00923828" w:rsidRDefault="00E132F8" w:rsidP="00E132F8">
            <w:pPr>
              <w:pStyle w:val="bodykeep"/>
            </w:pPr>
            <w:r>
              <w:t>Answer:</w:t>
            </w:r>
          </w:p>
        </w:tc>
        <w:tc>
          <w:tcPr>
            <w:tcW w:w="2250" w:type="dxa"/>
          </w:tcPr>
          <w:p w14:paraId="6CF24898" w14:textId="06B74A6E" w:rsidR="00E132F8" w:rsidRPr="00923828" w:rsidRDefault="00E132F8" w:rsidP="00E132F8">
            <w:pPr>
              <w:pStyle w:val="bodykeep"/>
            </w:pPr>
            <w:r>
              <w:t>Answer:</w:t>
            </w:r>
          </w:p>
        </w:tc>
        <w:tc>
          <w:tcPr>
            <w:tcW w:w="1435" w:type="dxa"/>
          </w:tcPr>
          <w:p w14:paraId="25D7DD11" w14:textId="47291196" w:rsidR="00E132F8" w:rsidRPr="00923828" w:rsidRDefault="00E132F8" w:rsidP="00E132F8">
            <w:pPr>
              <w:pStyle w:val="tbodycenter"/>
            </w:pPr>
            <w:r>
              <w:t>Answer:</w:t>
            </w:r>
          </w:p>
        </w:tc>
      </w:tr>
      <w:tr w:rsidR="00E132F8" w:rsidRPr="00923828" w14:paraId="0635838C" w14:textId="77777777" w:rsidTr="00923828">
        <w:tc>
          <w:tcPr>
            <w:tcW w:w="2785" w:type="dxa"/>
          </w:tcPr>
          <w:p w14:paraId="2E0D998B" w14:textId="77777777" w:rsidR="00E132F8" w:rsidRPr="00923828" w:rsidRDefault="00E132F8" w:rsidP="00E132F8">
            <w:pPr>
              <w:pStyle w:val="tbodykeep"/>
            </w:pPr>
            <w:r w:rsidRPr="00923828">
              <w:t>Wound treatment</w:t>
            </w:r>
          </w:p>
        </w:tc>
        <w:tc>
          <w:tcPr>
            <w:tcW w:w="2160" w:type="dxa"/>
          </w:tcPr>
          <w:p w14:paraId="5AC83A31" w14:textId="0BDD3871" w:rsidR="00E132F8" w:rsidRPr="00923828" w:rsidRDefault="00E132F8" w:rsidP="00E132F8">
            <w:pPr>
              <w:pStyle w:val="bodykeep"/>
            </w:pPr>
            <w:r>
              <w:t>Answer:</w:t>
            </w:r>
          </w:p>
        </w:tc>
        <w:tc>
          <w:tcPr>
            <w:tcW w:w="2250" w:type="dxa"/>
          </w:tcPr>
          <w:p w14:paraId="4E6D5BB1" w14:textId="40AF0AC5" w:rsidR="00E132F8" w:rsidRPr="00923828" w:rsidRDefault="00E132F8" w:rsidP="00E132F8">
            <w:pPr>
              <w:pStyle w:val="bodykeep"/>
            </w:pPr>
            <w:r>
              <w:t>Answer:</w:t>
            </w:r>
          </w:p>
        </w:tc>
        <w:tc>
          <w:tcPr>
            <w:tcW w:w="1435" w:type="dxa"/>
          </w:tcPr>
          <w:p w14:paraId="546372BC" w14:textId="0D948BC0" w:rsidR="00E132F8" w:rsidRPr="00923828" w:rsidRDefault="00E132F8" w:rsidP="00E132F8">
            <w:pPr>
              <w:pStyle w:val="tbodycenter"/>
            </w:pPr>
            <w:r>
              <w:t>Answer:</w:t>
            </w:r>
          </w:p>
        </w:tc>
      </w:tr>
      <w:tr w:rsidR="00E132F8" w:rsidRPr="00923828" w14:paraId="356E2A2D" w14:textId="77777777" w:rsidTr="00923828">
        <w:tc>
          <w:tcPr>
            <w:tcW w:w="2785" w:type="dxa"/>
          </w:tcPr>
          <w:p w14:paraId="4E043EE4" w14:textId="77777777" w:rsidR="00E132F8" w:rsidRPr="00923828" w:rsidRDefault="00E132F8" w:rsidP="00E132F8">
            <w:pPr>
              <w:pStyle w:val="tbodykeep"/>
            </w:pPr>
            <w:r w:rsidRPr="00923828">
              <w:t>Ointment</w:t>
            </w:r>
          </w:p>
        </w:tc>
        <w:tc>
          <w:tcPr>
            <w:tcW w:w="2160" w:type="dxa"/>
          </w:tcPr>
          <w:p w14:paraId="13ED910A" w14:textId="40CB07CA" w:rsidR="00E132F8" w:rsidRPr="00923828" w:rsidRDefault="00E132F8" w:rsidP="00E132F8">
            <w:pPr>
              <w:pStyle w:val="bodykeep"/>
            </w:pPr>
            <w:r>
              <w:t>Answer:</w:t>
            </w:r>
          </w:p>
        </w:tc>
        <w:tc>
          <w:tcPr>
            <w:tcW w:w="2250" w:type="dxa"/>
          </w:tcPr>
          <w:p w14:paraId="1BE1E8CE" w14:textId="163D09DE" w:rsidR="00E132F8" w:rsidRPr="00923828" w:rsidRDefault="00E132F8" w:rsidP="00E132F8">
            <w:pPr>
              <w:pStyle w:val="bodykeep"/>
            </w:pPr>
            <w:r>
              <w:t>Answer:</w:t>
            </w:r>
          </w:p>
        </w:tc>
        <w:tc>
          <w:tcPr>
            <w:tcW w:w="1435" w:type="dxa"/>
          </w:tcPr>
          <w:p w14:paraId="44ACD4D8" w14:textId="16C1F994" w:rsidR="00E132F8" w:rsidRPr="00923828" w:rsidRDefault="00E132F8" w:rsidP="00E132F8">
            <w:pPr>
              <w:pStyle w:val="tbodycenter"/>
            </w:pPr>
            <w:r>
              <w:t>Answer:</w:t>
            </w:r>
          </w:p>
        </w:tc>
      </w:tr>
      <w:tr w:rsidR="00E132F8" w:rsidRPr="00923828" w14:paraId="64C04E86" w14:textId="77777777" w:rsidTr="00923828">
        <w:tc>
          <w:tcPr>
            <w:tcW w:w="2785" w:type="dxa"/>
          </w:tcPr>
          <w:p w14:paraId="5E54D3AB" w14:textId="77777777" w:rsidR="00E132F8" w:rsidRPr="00923828" w:rsidRDefault="00E132F8" w:rsidP="00E132F8">
            <w:pPr>
              <w:pStyle w:val="tbodykeep"/>
            </w:pPr>
            <w:r w:rsidRPr="00923828">
              <w:t>Phenylbutazone</w:t>
            </w:r>
          </w:p>
        </w:tc>
        <w:tc>
          <w:tcPr>
            <w:tcW w:w="2160" w:type="dxa"/>
          </w:tcPr>
          <w:p w14:paraId="7749205C" w14:textId="47F6A7D3" w:rsidR="00E132F8" w:rsidRPr="00923828" w:rsidRDefault="00E132F8" w:rsidP="00E132F8">
            <w:pPr>
              <w:pStyle w:val="bodykeep"/>
            </w:pPr>
            <w:r>
              <w:t>Answer:</w:t>
            </w:r>
          </w:p>
        </w:tc>
        <w:tc>
          <w:tcPr>
            <w:tcW w:w="2250" w:type="dxa"/>
          </w:tcPr>
          <w:p w14:paraId="4B6B5013" w14:textId="3EB039D4" w:rsidR="00E132F8" w:rsidRPr="00923828" w:rsidRDefault="00E132F8" w:rsidP="00E132F8">
            <w:pPr>
              <w:pStyle w:val="bodykeep"/>
            </w:pPr>
            <w:r>
              <w:t>Answer:</w:t>
            </w:r>
          </w:p>
        </w:tc>
        <w:tc>
          <w:tcPr>
            <w:tcW w:w="1435" w:type="dxa"/>
          </w:tcPr>
          <w:p w14:paraId="6EEBBD0B" w14:textId="2A90586A" w:rsidR="00E132F8" w:rsidRPr="00923828" w:rsidRDefault="00E132F8" w:rsidP="00E132F8">
            <w:pPr>
              <w:pStyle w:val="tbodycenter"/>
            </w:pPr>
            <w:r>
              <w:t>Answer:</w:t>
            </w:r>
          </w:p>
        </w:tc>
      </w:tr>
      <w:tr w:rsidR="00E132F8" w:rsidRPr="00923828" w14:paraId="26E20FCD" w14:textId="77777777" w:rsidTr="00923828">
        <w:tc>
          <w:tcPr>
            <w:tcW w:w="2785" w:type="dxa"/>
          </w:tcPr>
          <w:p w14:paraId="40914A83" w14:textId="77777777" w:rsidR="00E132F8" w:rsidRPr="00923828" w:rsidRDefault="00E132F8" w:rsidP="00E132F8">
            <w:pPr>
              <w:pStyle w:val="tbodykeep"/>
            </w:pPr>
            <w:r w:rsidRPr="00923828">
              <w:t>Paste (butte)</w:t>
            </w:r>
          </w:p>
        </w:tc>
        <w:tc>
          <w:tcPr>
            <w:tcW w:w="2160" w:type="dxa"/>
          </w:tcPr>
          <w:p w14:paraId="20E469A5" w14:textId="5C912284" w:rsidR="00E132F8" w:rsidRPr="00923828" w:rsidRDefault="00E132F8" w:rsidP="00E132F8">
            <w:pPr>
              <w:pStyle w:val="bodykeep"/>
            </w:pPr>
            <w:r>
              <w:t>Answer:</w:t>
            </w:r>
          </w:p>
        </w:tc>
        <w:tc>
          <w:tcPr>
            <w:tcW w:w="2250" w:type="dxa"/>
          </w:tcPr>
          <w:p w14:paraId="75B5A18D" w14:textId="09A74BFE" w:rsidR="00E132F8" w:rsidRPr="00923828" w:rsidRDefault="00E132F8" w:rsidP="00E132F8">
            <w:pPr>
              <w:pStyle w:val="bodykeep"/>
            </w:pPr>
            <w:r>
              <w:t>Answer:</w:t>
            </w:r>
          </w:p>
        </w:tc>
        <w:tc>
          <w:tcPr>
            <w:tcW w:w="1435" w:type="dxa"/>
          </w:tcPr>
          <w:p w14:paraId="54038A6B" w14:textId="7E9CB671" w:rsidR="00E132F8" w:rsidRPr="00923828" w:rsidRDefault="00E132F8" w:rsidP="00E132F8">
            <w:pPr>
              <w:pStyle w:val="tbodycenter"/>
            </w:pPr>
            <w:r>
              <w:t>Answer:</w:t>
            </w:r>
          </w:p>
        </w:tc>
      </w:tr>
      <w:tr w:rsidR="00E132F8" w:rsidRPr="00923828" w14:paraId="1CE2A7BA" w14:textId="77777777" w:rsidTr="00DD3804">
        <w:tc>
          <w:tcPr>
            <w:tcW w:w="2785" w:type="dxa"/>
            <w:tcBorders>
              <w:bottom w:val="single" w:sz="12" w:space="0" w:color="000000"/>
            </w:tcBorders>
          </w:tcPr>
          <w:p w14:paraId="4984F8A6" w14:textId="77777777" w:rsidR="00E132F8" w:rsidRPr="00923828" w:rsidRDefault="00E132F8" w:rsidP="00E132F8">
            <w:pPr>
              <w:pStyle w:val="tbodykeep"/>
            </w:pPr>
            <w:r w:rsidRPr="00923828">
              <w:t>Misc.</w:t>
            </w:r>
          </w:p>
        </w:tc>
        <w:tc>
          <w:tcPr>
            <w:tcW w:w="2160" w:type="dxa"/>
            <w:tcBorders>
              <w:bottom w:val="single" w:sz="12" w:space="0" w:color="000000"/>
            </w:tcBorders>
          </w:tcPr>
          <w:p w14:paraId="0D43D598" w14:textId="46E60C20" w:rsidR="00E132F8" w:rsidRPr="00923828" w:rsidRDefault="00E132F8" w:rsidP="00E132F8">
            <w:pPr>
              <w:pStyle w:val="bodykeep"/>
            </w:pPr>
            <w:r>
              <w:t>Answer:</w:t>
            </w:r>
          </w:p>
        </w:tc>
        <w:tc>
          <w:tcPr>
            <w:tcW w:w="2250" w:type="dxa"/>
            <w:tcBorders>
              <w:bottom w:val="single" w:sz="12" w:space="0" w:color="000000"/>
            </w:tcBorders>
          </w:tcPr>
          <w:p w14:paraId="7E65E129" w14:textId="721AF7CF" w:rsidR="00E132F8" w:rsidRPr="00923828" w:rsidRDefault="00E132F8" w:rsidP="00E132F8">
            <w:pPr>
              <w:pStyle w:val="bodykeep"/>
            </w:pPr>
            <w:r>
              <w:t>Answer:</w:t>
            </w:r>
          </w:p>
        </w:tc>
        <w:tc>
          <w:tcPr>
            <w:tcW w:w="1435" w:type="dxa"/>
            <w:tcBorders>
              <w:bottom w:val="single" w:sz="12" w:space="0" w:color="000000"/>
            </w:tcBorders>
          </w:tcPr>
          <w:p w14:paraId="257BE3E6" w14:textId="5D100862" w:rsidR="00E132F8" w:rsidRPr="00923828" w:rsidRDefault="00E132F8" w:rsidP="00E132F8">
            <w:pPr>
              <w:pStyle w:val="tbodycenter"/>
            </w:pPr>
            <w:r>
              <w:t>Answer:</w:t>
            </w:r>
          </w:p>
        </w:tc>
      </w:tr>
    </w:tbl>
    <w:p w14:paraId="4C54BF0F" w14:textId="6A32850D" w:rsidR="00007074" w:rsidRPr="00923828" w:rsidRDefault="00007074" w:rsidP="00007074">
      <w:pPr>
        <w:pStyle w:val="answer"/>
      </w:pPr>
      <w:r>
        <w:t xml:space="preserve">General </w:t>
      </w:r>
      <w:r w:rsidRPr="00923828">
        <w:t xml:space="preserve">Health </w:t>
      </w:r>
      <w:r>
        <w:t>Care Total:</w:t>
      </w:r>
    </w:p>
    <w:p w14:paraId="09E22FF1" w14:textId="5596B0F5" w:rsidR="00661C63" w:rsidRPr="00FA7ED7" w:rsidRDefault="00661C63" w:rsidP="00661C63">
      <w:pPr>
        <w:pStyle w:val="listn1"/>
        <w:numPr>
          <w:ilvl w:val="0"/>
          <w:numId w:val="29"/>
        </w:numPr>
      </w:pPr>
      <w:r w:rsidRPr="00FA7ED7">
        <w:t xml:space="preserve">Calculate the total </w:t>
      </w:r>
      <w:r>
        <w:t>equipment</w:t>
      </w:r>
      <w:r w:rsidRPr="00FA7ED7">
        <w:t xml:space="preserve"> costs.</w:t>
      </w:r>
    </w:p>
    <w:p w14:paraId="4AF27B6E" w14:textId="4EF000BE" w:rsidR="00007074" w:rsidRDefault="00007074" w:rsidP="009C72D6">
      <w:pPr>
        <w:pStyle w:val="answer"/>
      </w:pPr>
      <w:r w:rsidRPr="00923828">
        <w:t>Grooming Total</w:t>
      </w:r>
      <w:r>
        <w:t>:</w:t>
      </w:r>
    </w:p>
    <w:p w14:paraId="5375F703" w14:textId="685960A6" w:rsidR="00007074" w:rsidRDefault="00007074" w:rsidP="009C72D6">
      <w:pPr>
        <w:pStyle w:val="answer"/>
      </w:pPr>
      <w:r>
        <w:t>Tack Total:</w:t>
      </w:r>
    </w:p>
    <w:p w14:paraId="6F9215F0" w14:textId="1CA2E147" w:rsidR="00007074" w:rsidRPr="00923828" w:rsidRDefault="00007074" w:rsidP="009C72D6">
      <w:pPr>
        <w:pStyle w:val="answer"/>
      </w:pPr>
      <w:r>
        <w:t xml:space="preserve">General </w:t>
      </w:r>
      <w:r w:rsidRPr="00923828">
        <w:t xml:space="preserve">Health </w:t>
      </w:r>
      <w:r>
        <w:t>Care Total:</w:t>
      </w:r>
    </w:p>
    <w:p w14:paraId="52608EF3" w14:textId="47DDA229" w:rsidR="00007074" w:rsidRPr="00923828" w:rsidRDefault="00007074" w:rsidP="009C72D6">
      <w:pPr>
        <w:pStyle w:val="answer"/>
      </w:pPr>
      <w:r w:rsidRPr="00DD3804">
        <w:t>Total equipment costs:</w:t>
      </w:r>
    </w:p>
    <w:p w14:paraId="3E018668" w14:textId="77777777" w:rsidR="008B0C00" w:rsidRDefault="008B0C00" w:rsidP="00AC4653">
      <w:pPr>
        <w:pStyle w:val="Heading1"/>
      </w:pPr>
    </w:p>
    <w:p w14:paraId="75D9B104" w14:textId="77777777" w:rsidR="008B0C00" w:rsidRDefault="008B0C00">
      <w:pPr>
        <w:spacing w:after="160" w:line="278" w:lineRule="auto"/>
        <w:rPr>
          <w:rFonts w:ascii="Times New Roman" w:eastAsiaTheme="majorEastAsia" w:hAnsi="Times New Roman" w:cstheme="majorBidi"/>
          <w:b/>
          <w:color w:val="002060"/>
          <w:sz w:val="32"/>
          <w:szCs w:val="32"/>
        </w:rPr>
      </w:pPr>
      <w:r>
        <w:br w:type="page"/>
      </w:r>
    </w:p>
    <w:p w14:paraId="6C366D79" w14:textId="5B8E1C1F" w:rsidR="00640814" w:rsidRDefault="00640814" w:rsidP="00755F7B">
      <w:pPr>
        <w:pStyle w:val="Heading2"/>
      </w:pPr>
      <w:r>
        <w:t>Section 3: Maintenance Costs</w:t>
      </w:r>
    </w:p>
    <w:p w14:paraId="7F12A068" w14:textId="77777777" w:rsidR="00640814" w:rsidRPr="00FA7ED7" w:rsidRDefault="00640814" w:rsidP="00F12413">
      <w:pPr>
        <w:pStyle w:val="listn1"/>
        <w:numPr>
          <w:ilvl w:val="0"/>
          <w:numId w:val="33"/>
        </w:numPr>
      </w:pPr>
      <w:r w:rsidRPr="00FA7ED7">
        <w:t>Calculate the following recurring health costs after gathering data from online research or discussing the services with a veterinarian. You may also want to contact several farriers.</w:t>
      </w:r>
    </w:p>
    <w:p w14:paraId="4A14A22F" w14:textId="7672B281" w:rsidR="00702CD9" w:rsidRDefault="00702CD9" w:rsidP="00702CD9">
      <w:pPr>
        <w:pStyle w:val="ttitle"/>
      </w:pPr>
      <w:r>
        <w:t>Recurring Health Care Costs</w:t>
      </w:r>
    </w:p>
    <w:tbl>
      <w:tblPr>
        <w:tblStyle w:val="TableGrid"/>
        <w:tblW w:w="0" w:type="auto"/>
        <w:tblLook w:val="04A0" w:firstRow="1" w:lastRow="0" w:firstColumn="1" w:lastColumn="0" w:noHBand="0" w:noVBand="1"/>
      </w:tblPr>
      <w:tblGrid>
        <w:gridCol w:w="1975"/>
        <w:gridCol w:w="3600"/>
        <w:gridCol w:w="1800"/>
        <w:gridCol w:w="1255"/>
      </w:tblGrid>
      <w:tr w:rsidR="00313E86" w14:paraId="20D0C351" w14:textId="77777777" w:rsidTr="00E132F8">
        <w:trPr>
          <w:tblHeader/>
        </w:trPr>
        <w:tc>
          <w:tcPr>
            <w:tcW w:w="1975" w:type="dxa"/>
          </w:tcPr>
          <w:p w14:paraId="69C2CBD8" w14:textId="77777777" w:rsidR="00702CD9" w:rsidRDefault="00702CD9" w:rsidP="00482EB8">
            <w:pPr>
              <w:pStyle w:val="thcolcenter"/>
            </w:pPr>
            <w:r>
              <w:t>Item</w:t>
            </w:r>
          </w:p>
        </w:tc>
        <w:tc>
          <w:tcPr>
            <w:tcW w:w="3600" w:type="dxa"/>
          </w:tcPr>
          <w:p w14:paraId="71130158" w14:textId="76FD4423" w:rsidR="00702CD9" w:rsidRDefault="00BF0927" w:rsidP="00482EB8">
            <w:pPr>
              <w:pStyle w:val="thcolcenter"/>
            </w:pPr>
            <w:r>
              <w:t>Times Needed Per Year</w:t>
            </w:r>
          </w:p>
        </w:tc>
        <w:tc>
          <w:tcPr>
            <w:tcW w:w="1800" w:type="dxa"/>
          </w:tcPr>
          <w:p w14:paraId="0127920C" w14:textId="170A9746" w:rsidR="00702CD9" w:rsidRDefault="00BF0927" w:rsidP="00482EB8">
            <w:pPr>
              <w:pStyle w:val="thcolcenter"/>
            </w:pPr>
            <w:r>
              <w:t>Cost Per Use or Service</w:t>
            </w:r>
          </w:p>
        </w:tc>
        <w:tc>
          <w:tcPr>
            <w:tcW w:w="1255" w:type="dxa"/>
          </w:tcPr>
          <w:p w14:paraId="661A7A3F" w14:textId="26A51010" w:rsidR="00702CD9" w:rsidRDefault="00BF0927" w:rsidP="00482EB8">
            <w:pPr>
              <w:pStyle w:val="thcolcenter"/>
            </w:pPr>
            <w:r>
              <w:t xml:space="preserve">Yearly </w:t>
            </w:r>
            <w:r w:rsidR="00702CD9">
              <w:t>Cost</w:t>
            </w:r>
          </w:p>
        </w:tc>
      </w:tr>
      <w:tr w:rsidR="00E132F8" w:rsidRPr="00923828" w14:paraId="4DDAF579" w14:textId="77777777" w:rsidTr="001C138F">
        <w:tc>
          <w:tcPr>
            <w:tcW w:w="1975" w:type="dxa"/>
          </w:tcPr>
          <w:p w14:paraId="03E1C61B" w14:textId="6AE876C0" w:rsidR="00E132F8" w:rsidRPr="00923828" w:rsidRDefault="00E132F8" w:rsidP="00E132F8">
            <w:pPr>
              <w:pStyle w:val="tbodykeep"/>
            </w:pPr>
            <w:r w:rsidRPr="00BF0927">
              <w:t>Horse dewormer</w:t>
            </w:r>
          </w:p>
        </w:tc>
        <w:tc>
          <w:tcPr>
            <w:tcW w:w="3600" w:type="dxa"/>
          </w:tcPr>
          <w:p w14:paraId="0779BED2" w14:textId="6D36F9A8" w:rsidR="00E132F8" w:rsidRPr="00923828" w:rsidRDefault="00E132F8" w:rsidP="00E132F8">
            <w:pPr>
              <w:pStyle w:val="tbodykeep"/>
            </w:pPr>
            <w:r>
              <w:t>At least 6</w:t>
            </w:r>
          </w:p>
        </w:tc>
        <w:tc>
          <w:tcPr>
            <w:tcW w:w="1800" w:type="dxa"/>
          </w:tcPr>
          <w:p w14:paraId="649A3CED" w14:textId="66273B52" w:rsidR="00E132F8" w:rsidRPr="00923828" w:rsidRDefault="00E132F8" w:rsidP="00E132F8">
            <w:pPr>
              <w:pStyle w:val="tbodycenter"/>
            </w:pPr>
            <w:r>
              <w:t>Answer:</w:t>
            </w:r>
          </w:p>
        </w:tc>
        <w:tc>
          <w:tcPr>
            <w:tcW w:w="1255" w:type="dxa"/>
          </w:tcPr>
          <w:p w14:paraId="0C204A9C" w14:textId="72060C4D" w:rsidR="00E132F8" w:rsidRPr="00923828" w:rsidRDefault="00E132F8" w:rsidP="00E132F8">
            <w:pPr>
              <w:pStyle w:val="tbodycenter"/>
            </w:pPr>
            <w:r>
              <w:t>Answer:</w:t>
            </w:r>
          </w:p>
        </w:tc>
      </w:tr>
      <w:tr w:rsidR="00E132F8" w:rsidRPr="00923828" w14:paraId="2611642E" w14:textId="77777777" w:rsidTr="001C138F">
        <w:tc>
          <w:tcPr>
            <w:tcW w:w="1975" w:type="dxa"/>
          </w:tcPr>
          <w:p w14:paraId="640802A3" w14:textId="2C6E9A4B" w:rsidR="00E132F8" w:rsidRPr="00923828" w:rsidRDefault="00E132F8" w:rsidP="00E132F8">
            <w:pPr>
              <w:pStyle w:val="tbodykeep"/>
            </w:pPr>
            <w:r>
              <w:t>Farrier</w:t>
            </w:r>
          </w:p>
        </w:tc>
        <w:tc>
          <w:tcPr>
            <w:tcW w:w="3600" w:type="dxa"/>
          </w:tcPr>
          <w:p w14:paraId="225A25B2" w14:textId="07961E8C" w:rsidR="00E132F8" w:rsidRPr="00923828" w:rsidRDefault="00E132F8" w:rsidP="00E132F8">
            <w:pPr>
              <w:pStyle w:val="tbodykeep"/>
            </w:pPr>
            <w:r>
              <w:t>Every 6 weeks</w:t>
            </w:r>
          </w:p>
        </w:tc>
        <w:tc>
          <w:tcPr>
            <w:tcW w:w="1800" w:type="dxa"/>
          </w:tcPr>
          <w:p w14:paraId="7764E884" w14:textId="0A1BAA75" w:rsidR="00E132F8" w:rsidRPr="00923828" w:rsidRDefault="00E132F8" w:rsidP="00E132F8">
            <w:pPr>
              <w:pStyle w:val="tbodycenter"/>
            </w:pPr>
            <w:r>
              <w:t>Answer:</w:t>
            </w:r>
          </w:p>
        </w:tc>
        <w:tc>
          <w:tcPr>
            <w:tcW w:w="1255" w:type="dxa"/>
          </w:tcPr>
          <w:p w14:paraId="7538FB66" w14:textId="6D12DB15" w:rsidR="00E132F8" w:rsidRPr="00923828" w:rsidRDefault="00E132F8" w:rsidP="00E132F8">
            <w:pPr>
              <w:pStyle w:val="tbodycenter"/>
            </w:pPr>
            <w:r>
              <w:t>Answer:</w:t>
            </w:r>
          </w:p>
        </w:tc>
      </w:tr>
      <w:tr w:rsidR="00E132F8" w:rsidRPr="00923828" w14:paraId="2A478E8D" w14:textId="77777777" w:rsidTr="001C138F">
        <w:tc>
          <w:tcPr>
            <w:tcW w:w="1975" w:type="dxa"/>
          </w:tcPr>
          <w:p w14:paraId="043CF063" w14:textId="13E78455" w:rsidR="00E132F8" w:rsidRPr="00923828" w:rsidRDefault="00E132F8" w:rsidP="00E132F8">
            <w:pPr>
              <w:pStyle w:val="tbodykeep"/>
            </w:pPr>
            <w:r w:rsidRPr="004C11F5">
              <w:t>Five-way horse vaccine</w:t>
            </w:r>
          </w:p>
        </w:tc>
        <w:tc>
          <w:tcPr>
            <w:tcW w:w="3600" w:type="dxa"/>
          </w:tcPr>
          <w:p w14:paraId="48E162C1" w14:textId="77777777" w:rsidR="00E132F8" w:rsidRDefault="00E132F8" w:rsidP="00E132F8">
            <w:pPr>
              <w:pStyle w:val="tbodykeep"/>
            </w:pPr>
            <w:r>
              <w:t>Every 4 months if they remain in one location</w:t>
            </w:r>
          </w:p>
          <w:p w14:paraId="30DEB7DE" w14:textId="687BCA5B" w:rsidR="00E132F8" w:rsidRPr="00923828" w:rsidRDefault="00E132F8" w:rsidP="00E132F8">
            <w:pPr>
              <w:pStyle w:val="tbodykeep"/>
            </w:pPr>
            <w:r>
              <w:t>Every 2 months if they are being shown and traveling</w:t>
            </w:r>
          </w:p>
        </w:tc>
        <w:tc>
          <w:tcPr>
            <w:tcW w:w="1800" w:type="dxa"/>
          </w:tcPr>
          <w:p w14:paraId="6B409870" w14:textId="62671308" w:rsidR="00E132F8" w:rsidRPr="00923828" w:rsidRDefault="00E132F8" w:rsidP="00E132F8">
            <w:pPr>
              <w:pStyle w:val="tbodycenter"/>
            </w:pPr>
            <w:r>
              <w:t>Answer:</w:t>
            </w:r>
          </w:p>
        </w:tc>
        <w:tc>
          <w:tcPr>
            <w:tcW w:w="1255" w:type="dxa"/>
          </w:tcPr>
          <w:p w14:paraId="2824E3E5" w14:textId="076BB13D" w:rsidR="00E132F8" w:rsidRPr="00923828" w:rsidRDefault="00E132F8" w:rsidP="00E132F8">
            <w:pPr>
              <w:pStyle w:val="tbodycenter"/>
            </w:pPr>
            <w:r>
              <w:t>Answer:</w:t>
            </w:r>
          </w:p>
        </w:tc>
      </w:tr>
      <w:tr w:rsidR="00E132F8" w:rsidRPr="00923828" w14:paraId="3E3EE2BD" w14:textId="77777777" w:rsidTr="001C138F">
        <w:tc>
          <w:tcPr>
            <w:tcW w:w="1975" w:type="dxa"/>
          </w:tcPr>
          <w:p w14:paraId="16348035" w14:textId="3463C8AF" w:rsidR="00E132F8" w:rsidRPr="00923828" w:rsidRDefault="00E132F8" w:rsidP="00E132F8">
            <w:pPr>
              <w:pStyle w:val="tbodykeep"/>
            </w:pPr>
            <w:r w:rsidRPr="00CF5A04">
              <w:t>West Nile vaccine</w:t>
            </w:r>
          </w:p>
        </w:tc>
        <w:tc>
          <w:tcPr>
            <w:tcW w:w="3600" w:type="dxa"/>
          </w:tcPr>
          <w:p w14:paraId="3D45341E" w14:textId="77777777" w:rsidR="00E132F8" w:rsidRDefault="00E132F8" w:rsidP="00E132F8">
            <w:pPr>
              <w:pStyle w:val="tbodykeep"/>
            </w:pPr>
            <w:r>
              <w:t>Every 4 months if they remain in one location</w:t>
            </w:r>
          </w:p>
          <w:p w14:paraId="77272194" w14:textId="22ED3B3E" w:rsidR="00E132F8" w:rsidRPr="00923828" w:rsidRDefault="00E132F8" w:rsidP="00E132F8">
            <w:pPr>
              <w:pStyle w:val="tbodykeep"/>
            </w:pPr>
            <w:r>
              <w:t>Every 2 months if they are being shown and traveling</w:t>
            </w:r>
          </w:p>
        </w:tc>
        <w:tc>
          <w:tcPr>
            <w:tcW w:w="1800" w:type="dxa"/>
          </w:tcPr>
          <w:p w14:paraId="3340310A" w14:textId="27521384" w:rsidR="00E132F8" w:rsidRPr="00923828" w:rsidRDefault="00E132F8" w:rsidP="00E132F8">
            <w:pPr>
              <w:pStyle w:val="tbodycenter"/>
            </w:pPr>
            <w:r>
              <w:t>Answer:</w:t>
            </w:r>
          </w:p>
        </w:tc>
        <w:tc>
          <w:tcPr>
            <w:tcW w:w="1255" w:type="dxa"/>
          </w:tcPr>
          <w:p w14:paraId="40A6134A" w14:textId="497B2755" w:rsidR="00E132F8" w:rsidRPr="00923828" w:rsidRDefault="00E132F8" w:rsidP="00E132F8">
            <w:pPr>
              <w:pStyle w:val="tbodycenter"/>
            </w:pPr>
            <w:r>
              <w:t>Answer:</w:t>
            </w:r>
          </w:p>
        </w:tc>
      </w:tr>
      <w:tr w:rsidR="00E132F8" w:rsidRPr="00923828" w14:paraId="4F6ED264" w14:textId="77777777" w:rsidTr="001C138F">
        <w:tc>
          <w:tcPr>
            <w:tcW w:w="1975" w:type="dxa"/>
          </w:tcPr>
          <w:p w14:paraId="0D8D32DF" w14:textId="2AE9D0BC" w:rsidR="00E132F8" w:rsidRPr="00923828" w:rsidRDefault="00E132F8" w:rsidP="00E132F8">
            <w:pPr>
              <w:pStyle w:val="tbodykeep"/>
            </w:pPr>
            <w:r w:rsidRPr="00CF5A04">
              <w:t>Health insurance (optional)</w:t>
            </w:r>
          </w:p>
        </w:tc>
        <w:tc>
          <w:tcPr>
            <w:tcW w:w="3600" w:type="dxa"/>
          </w:tcPr>
          <w:p w14:paraId="7CE5500D" w14:textId="357842D3" w:rsidR="00E132F8" w:rsidRPr="00923828" w:rsidRDefault="00E132F8" w:rsidP="00E132F8">
            <w:pPr>
              <w:pStyle w:val="tbodykeep"/>
            </w:pPr>
            <w:r>
              <w:t>May be monthly, every six months, or once per year</w:t>
            </w:r>
          </w:p>
        </w:tc>
        <w:tc>
          <w:tcPr>
            <w:tcW w:w="1800" w:type="dxa"/>
          </w:tcPr>
          <w:p w14:paraId="043D0806" w14:textId="12C3813A" w:rsidR="00E132F8" w:rsidRPr="00923828" w:rsidRDefault="00E132F8" w:rsidP="00E132F8">
            <w:pPr>
              <w:pStyle w:val="tbodycenter"/>
            </w:pPr>
            <w:r>
              <w:t>Answer:</w:t>
            </w:r>
          </w:p>
        </w:tc>
        <w:tc>
          <w:tcPr>
            <w:tcW w:w="1255" w:type="dxa"/>
          </w:tcPr>
          <w:p w14:paraId="3469870D" w14:textId="14A0CE3C" w:rsidR="00E132F8" w:rsidRPr="00923828" w:rsidRDefault="00E132F8" w:rsidP="00E132F8">
            <w:pPr>
              <w:pStyle w:val="tbodycenter"/>
            </w:pPr>
            <w:r>
              <w:t>Answer:</w:t>
            </w:r>
          </w:p>
        </w:tc>
      </w:tr>
      <w:tr w:rsidR="00E132F8" w:rsidRPr="00923828" w14:paraId="623FBFC5" w14:textId="77777777" w:rsidTr="001C138F">
        <w:tc>
          <w:tcPr>
            <w:tcW w:w="1975" w:type="dxa"/>
            <w:tcBorders>
              <w:bottom w:val="single" w:sz="12" w:space="0" w:color="000000"/>
            </w:tcBorders>
          </w:tcPr>
          <w:p w14:paraId="7C49B48A" w14:textId="199ED683" w:rsidR="00E132F8" w:rsidRPr="00923828" w:rsidRDefault="00E132F8" w:rsidP="00E132F8">
            <w:pPr>
              <w:pStyle w:val="tbodykeep"/>
            </w:pPr>
            <w:r w:rsidRPr="00CF5A04">
              <w:t>Misc.</w:t>
            </w:r>
          </w:p>
        </w:tc>
        <w:tc>
          <w:tcPr>
            <w:tcW w:w="3600" w:type="dxa"/>
            <w:tcBorders>
              <w:bottom w:val="single" w:sz="12" w:space="0" w:color="000000"/>
            </w:tcBorders>
          </w:tcPr>
          <w:p w14:paraId="32A017BB" w14:textId="77777777" w:rsidR="00E132F8" w:rsidRPr="00923828" w:rsidRDefault="00E132F8" w:rsidP="00E132F8">
            <w:pPr>
              <w:pStyle w:val="bodykeep"/>
            </w:pPr>
          </w:p>
        </w:tc>
        <w:tc>
          <w:tcPr>
            <w:tcW w:w="1800" w:type="dxa"/>
            <w:tcBorders>
              <w:bottom w:val="single" w:sz="12" w:space="0" w:color="000000"/>
            </w:tcBorders>
          </w:tcPr>
          <w:p w14:paraId="42BB35AD" w14:textId="7141527A" w:rsidR="00E132F8" w:rsidRPr="00923828" w:rsidRDefault="00E132F8" w:rsidP="00E132F8">
            <w:pPr>
              <w:pStyle w:val="tbodycenter"/>
            </w:pPr>
            <w:r>
              <w:t>Answer:</w:t>
            </w:r>
          </w:p>
        </w:tc>
        <w:tc>
          <w:tcPr>
            <w:tcW w:w="1255" w:type="dxa"/>
            <w:tcBorders>
              <w:bottom w:val="single" w:sz="12" w:space="0" w:color="000000"/>
            </w:tcBorders>
          </w:tcPr>
          <w:p w14:paraId="23071866" w14:textId="78148BEA" w:rsidR="00E132F8" w:rsidRPr="00923828" w:rsidRDefault="00E132F8" w:rsidP="00E132F8">
            <w:pPr>
              <w:pStyle w:val="tbodycenter"/>
            </w:pPr>
            <w:r>
              <w:t>Answer:</w:t>
            </w:r>
          </w:p>
        </w:tc>
      </w:tr>
    </w:tbl>
    <w:p w14:paraId="543C8F77" w14:textId="3258A0DF" w:rsidR="00E132F8" w:rsidRPr="00923828" w:rsidRDefault="00E132F8" w:rsidP="00E132F8">
      <w:pPr>
        <w:pStyle w:val="answer"/>
      </w:pPr>
      <w:r>
        <w:t>Total Recurring Health Yearly Costs:</w:t>
      </w:r>
    </w:p>
    <w:p w14:paraId="0BF21B20" w14:textId="77777777" w:rsidR="00EC77F3" w:rsidRPr="00FA7ED7" w:rsidRDefault="00EC77F3" w:rsidP="00F12413">
      <w:pPr>
        <w:pStyle w:val="listn1"/>
        <w:numPr>
          <w:ilvl w:val="0"/>
          <w:numId w:val="33"/>
        </w:numPr>
      </w:pPr>
      <w:r w:rsidRPr="00FA7ED7">
        <w:t>Calculate the following feed costs after gathering data from online research or discussing the feed costs with local supply stores and local boarding facilities.</w:t>
      </w:r>
    </w:p>
    <w:p w14:paraId="62073F57" w14:textId="77777777" w:rsidR="00EC77F3" w:rsidRDefault="00EC77F3" w:rsidP="00EC77F3">
      <w:pPr>
        <w:pStyle w:val="ttitle"/>
      </w:pPr>
      <w:r>
        <w:t>Feed Costs</w:t>
      </w:r>
    </w:p>
    <w:tbl>
      <w:tblPr>
        <w:tblStyle w:val="TableGrid"/>
        <w:tblW w:w="8635" w:type="dxa"/>
        <w:tblLook w:val="04A0" w:firstRow="1" w:lastRow="0" w:firstColumn="1" w:lastColumn="0" w:noHBand="0" w:noVBand="1"/>
      </w:tblPr>
      <w:tblGrid>
        <w:gridCol w:w="5485"/>
        <w:gridCol w:w="1710"/>
        <w:gridCol w:w="1440"/>
      </w:tblGrid>
      <w:tr w:rsidR="00EC77F3" w14:paraId="3F31CC3C" w14:textId="77777777" w:rsidTr="00E132F8">
        <w:trPr>
          <w:tblHeader/>
        </w:trPr>
        <w:tc>
          <w:tcPr>
            <w:tcW w:w="5485" w:type="dxa"/>
          </w:tcPr>
          <w:p w14:paraId="4B15C698" w14:textId="77777777" w:rsidR="00EC77F3" w:rsidRDefault="00EC77F3" w:rsidP="00751926">
            <w:pPr>
              <w:pStyle w:val="thcolcenter"/>
            </w:pPr>
            <w:r>
              <w:t>Item</w:t>
            </w:r>
          </w:p>
        </w:tc>
        <w:tc>
          <w:tcPr>
            <w:tcW w:w="1710" w:type="dxa"/>
          </w:tcPr>
          <w:p w14:paraId="1D7094D4" w14:textId="77777777" w:rsidR="00EC77F3" w:rsidRDefault="00EC77F3" w:rsidP="00751926">
            <w:pPr>
              <w:pStyle w:val="thcolcenter"/>
            </w:pPr>
            <w:r>
              <w:t>Cost Per Use or Service</w:t>
            </w:r>
          </w:p>
        </w:tc>
        <w:tc>
          <w:tcPr>
            <w:tcW w:w="1440" w:type="dxa"/>
          </w:tcPr>
          <w:p w14:paraId="030A5A2B" w14:textId="77777777" w:rsidR="00EC77F3" w:rsidRDefault="00EC77F3" w:rsidP="00751926">
            <w:pPr>
              <w:pStyle w:val="thcolcenter"/>
            </w:pPr>
            <w:r>
              <w:t>Yearly Cost</w:t>
            </w:r>
          </w:p>
        </w:tc>
      </w:tr>
      <w:tr w:rsidR="00E132F8" w:rsidRPr="00923828" w14:paraId="0A89D8E9" w14:textId="77777777" w:rsidTr="00751926">
        <w:tc>
          <w:tcPr>
            <w:tcW w:w="5485" w:type="dxa"/>
          </w:tcPr>
          <w:p w14:paraId="7474DE81" w14:textId="77777777" w:rsidR="00E132F8" w:rsidRPr="00362B17" w:rsidRDefault="00E132F8" w:rsidP="00E132F8">
            <w:pPr>
              <w:pStyle w:val="tbodykeep"/>
            </w:pPr>
            <w:r>
              <w:t>Hay*</w:t>
            </w:r>
          </w:p>
        </w:tc>
        <w:tc>
          <w:tcPr>
            <w:tcW w:w="1710" w:type="dxa"/>
          </w:tcPr>
          <w:p w14:paraId="4289015C" w14:textId="6F3746E4" w:rsidR="00E132F8" w:rsidRPr="00923828" w:rsidRDefault="00E132F8" w:rsidP="00E132F8">
            <w:pPr>
              <w:pStyle w:val="tbodycenter"/>
            </w:pPr>
            <w:r>
              <w:t>Answer:</w:t>
            </w:r>
          </w:p>
        </w:tc>
        <w:tc>
          <w:tcPr>
            <w:tcW w:w="1440" w:type="dxa"/>
          </w:tcPr>
          <w:p w14:paraId="1D060210" w14:textId="17A24BEA" w:rsidR="00E132F8" w:rsidRPr="00923828" w:rsidRDefault="00E132F8" w:rsidP="00E132F8">
            <w:pPr>
              <w:pStyle w:val="tbodycenter"/>
            </w:pPr>
            <w:r>
              <w:t>Answer:</w:t>
            </w:r>
          </w:p>
        </w:tc>
      </w:tr>
      <w:tr w:rsidR="00E132F8" w:rsidRPr="00923828" w14:paraId="1E3BACCA" w14:textId="77777777" w:rsidTr="00751926">
        <w:tc>
          <w:tcPr>
            <w:tcW w:w="5485" w:type="dxa"/>
          </w:tcPr>
          <w:p w14:paraId="655325DA" w14:textId="77777777" w:rsidR="00E132F8" w:rsidRPr="00923828" w:rsidRDefault="00E132F8" w:rsidP="00E132F8">
            <w:pPr>
              <w:pStyle w:val="tbodykeep"/>
            </w:pPr>
            <w:r w:rsidRPr="00313E86">
              <w:t>Supplement (50 lb bag is about a one-month supply)</w:t>
            </w:r>
          </w:p>
        </w:tc>
        <w:tc>
          <w:tcPr>
            <w:tcW w:w="1710" w:type="dxa"/>
          </w:tcPr>
          <w:p w14:paraId="41E019C6" w14:textId="36A78A1F" w:rsidR="00E132F8" w:rsidRPr="00923828" w:rsidRDefault="00E132F8" w:rsidP="00E132F8">
            <w:pPr>
              <w:pStyle w:val="tbodycenter"/>
            </w:pPr>
            <w:r>
              <w:t>Answer:</w:t>
            </w:r>
          </w:p>
        </w:tc>
        <w:tc>
          <w:tcPr>
            <w:tcW w:w="1440" w:type="dxa"/>
          </w:tcPr>
          <w:p w14:paraId="4D49AB41" w14:textId="48472068" w:rsidR="00E132F8" w:rsidRPr="00923828" w:rsidRDefault="00E132F8" w:rsidP="00E132F8">
            <w:pPr>
              <w:pStyle w:val="tbodycenter"/>
            </w:pPr>
            <w:r>
              <w:t>Answer:</w:t>
            </w:r>
          </w:p>
        </w:tc>
      </w:tr>
      <w:tr w:rsidR="00E132F8" w:rsidRPr="00923828" w14:paraId="66F068E0" w14:textId="77777777" w:rsidTr="00751926">
        <w:tc>
          <w:tcPr>
            <w:tcW w:w="5485" w:type="dxa"/>
            <w:tcBorders>
              <w:bottom w:val="single" w:sz="12" w:space="0" w:color="000000"/>
            </w:tcBorders>
          </w:tcPr>
          <w:p w14:paraId="7260827E" w14:textId="77777777" w:rsidR="00E132F8" w:rsidRPr="00923828" w:rsidRDefault="00E132F8" w:rsidP="00E132F8">
            <w:pPr>
              <w:pStyle w:val="tbodykeep"/>
            </w:pPr>
            <w:r w:rsidRPr="00313E86">
              <w:t>Misc.</w:t>
            </w:r>
          </w:p>
        </w:tc>
        <w:tc>
          <w:tcPr>
            <w:tcW w:w="1710" w:type="dxa"/>
            <w:tcBorders>
              <w:bottom w:val="single" w:sz="12" w:space="0" w:color="000000"/>
            </w:tcBorders>
          </w:tcPr>
          <w:p w14:paraId="7B7B160E" w14:textId="546A9350" w:rsidR="00E132F8" w:rsidRPr="00923828" w:rsidRDefault="00E132F8" w:rsidP="00E132F8">
            <w:pPr>
              <w:pStyle w:val="tbodycenter"/>
            </w:pPr>
            <w:r>
              <w:t>Answer:</w:t>
            </w:r>
          </w:p>
        </w:tc>
        <w:tc>
          <w:tcPr>
            <w:tcW w:w="1440" w:type="dxa"/>
          </w:tcPr>
          <w:p w14:paraId="3C0A01B6" w14:textId="6BB30BCC" w:rsidR="00E132F8" w:rsidRPr="00923828" w:rsidRDefault="00E132F8" w:rsidP="00E132F8">
            <w:pPr>
              <w:pStyle w:val="tbodycenter"/>
            </w:pPr>
            <w:r>
              <w:t>Answer:</w:t>
            </w:r>
          </w:p>
        </w:tc>
      </w:tr>
    </w:tbl>
    <w:p w14:paraId="214461E2" w14:textId="576BF1B8" w:rsidR="00834D01" w:rsidRPr="00923828" w:rsidRDefault="00834D01" w:rsidP="00834D01">
      <w:pPr>
        <w:pStyle w:val="answer"/>
      </w:pPr>
      <w:r>
        <w:t>Total Feed Costs:</w:t>
      </w:r>
    </w:p>
    <w:p w14:paraId="1E3B84E6" w14:textId="77777777" w:rsidR="00EC77F3" w:rsidRDefault="00EC77F3" w:rsidP="009C2600">
      <w:pPr>
        <w:pStyle w:val="tnote"/>
      </w:pPr>
      <w:r w:rsidRPr="00FA7ED7">
        <w:t>*You will need to calculate the cost for one ton of hay. A light horse will eat about 1/3 of a ton of hay per month, and a draft horse will eat about 1/2 of a ton of hay per month.</w:t>
      </w:r>
    </w:p>
    <w:p w14:paraId="2100DF24" w14:textId="77777777" w:rsidR="009C2600" w:rsidRPr="00FA7ED7" w:rsidRDefault="009C2600" w:rsidP="009C2600">
      <w:pPr>
        <w:pStyle w:val="tnote"/>
      </w:pPr>
    </w:p>
    <w:p w14:paraId="61C4EBA5" w14:textId="507AD636" w:rsidR="00640814" w:rsidRPr="00FA7ED7" w:rsidRDefault="00640814" w:rsidP="00F12413">
      <w:pPr>
        <w:pStyle w:val="listn1"/>
        <w:numPr>
          <w:ilvl w:val="0"/>
          <w:numId w:val="33"/>
        </w:numPr>
      </w:pPr>
      <w:r w:rsidRPr="00FA7ED7">
        <w:t>Calculate the following housing costs after gathering data from online research or discussing the services with local boarding facilities.</w:t>
      </w:r>
    </w:p>
    <w:p w14:paraId="5A910D14" w14:textId="239A4E08" w:rsidR="00640814" w:rsidRDefault="00640814" w:rsidP="00225849">
      <w:pPr>
        <w:pStyle w:val="ttitle"/>
      </w:pPr>
      <w:r>
        <w:t>Housing Costs</w:t>
      </w:r>
    </w:p>
    <w:tbl>
      <w:tblPr>
        <w:tblStyle w:val="TableGrid"/>
        <w:tblW w:w="8635" w:type="dxa"/>
        <w:tblLook w:val="04A0" w:firstRow="1" w:lastRow="0" w:firstColumn="1" w:lastColumn="0" w:noHBand="0" w:noVBand="1"/>
      </w:tblPr>
      <w:tblGrid>
        <w:gridCol w:w="5485"/>
        <w:gridCol w:w="1710"/>
        <w:gridCol w:w="1440"/>
      </w:tblGrid>
      <w:tr w:rsidR="00F6307D" w14:paraId="5F5A2590" w14:textId="77777777" w:rsidTr="00834D01">
        <w:trPr>
          <w:tblHeader/>
        </w:trPr>
        <w:tc>
          <w:tcPr>
            <w:tcW w:w="5485" w:type="dxa"/>
          </w:tcPr>
          <w:p w14:paraId="19E5DD6A" w14:textId="77777777" w:rsidR="00F6307D" w:rsidRDefault="00F6307D" w:rsidP="00482EB8">
            <w:pPr>
              <w:pStyle w:val="thcolcenter"/>
            </w:pPr>
            <w:r>
              <w:t>Item</w:t>
            </w:r>
          </w:p>
        </w:tc>
        <w:tc>
          <w:tcPr>
            <w:tcW w:w="1710" w:type="dxa"/>
          </w:tcPr>
          <w:p w14:paraId="21F11D38" w14:textId="77777777" w:rsidR="00F6307D" w:rsidRDefault="00F6307D" w:rsidP="00482EB8">
            <w:pPr>
              <w:pStyle w:val="thcolcenter"/>
            </w:pPr>
            <w:r>
              <w:t>Cost Per Use or Service</w:t>
            </w:r>
          </w:p>
        </w:tc>
        <w:tc>
          <w:tcPr>
            <w:tcW w:w="1440" w:type="dxa"/>
          </w:tcPr>
          <w:p w14:paraId="39FAA35E" w14:textId="77777777" w:rsidR="00F6307D" w:rsidRDefault="00F6307D" w:rsidP="00482EB8">
            <w:pPr>
              <w:pStyle w:val="thcolcenter"/>
            </w:pPr>
            <w:r>
              <w:t>Yearly Cost</w:t>
            </w:r>
          </w:p>
        </w:tc>
      </w:tr>
      <w:tr w:rsidR="00834D01" w:rsidRPr="00923828" w14:paraId="35D2E202" w14:textId="77777777" w:rsidTr="00F6307D">
        <w:tc>
          <w:tcPr>
            <w:tcW w:w="5485" w:type="dxa"/>
          </w:tcPr>
          <w:p w14:paraId="205FEC0B" w14:textId="5A465771" w:rsidR="00834D01" w:rsidRPr="00362B17" w:rsidRDefault="00834D01" w:rsidP="00834D01">
            <w:pPr>
              <w:pStyle w:val="tbodykeep"/>
            </w:pPr>
            <w:r w:rsidRPr="00362B17">
              <w:t>Pre-owned pasture</w:t>
            </w:r>
            <w:r>
              <w:t xml:space="preserve"> (c</w:t>
            </w:r>
            <w:r w:rsidRPr="00362B17">
              <w:t>alculat</w:t>
            </w:r>
            <w:r>
              <w:t>e</w:t>
            </w:r>
            <w:r w:rsidRPr="00362B17">
              <w:t xml:space="preserve"> cost at $25 per year; includes fence maintenance, fertilizer, etc.</w:t>
            </w:r>
            <w:r>
              <w:t>)</w:t>
            </w:r>
          </w:p>
        </w:tc>
        <w:tc>
          <w:tcPr>
            <w:tcW w:w="1710" w:type="dxa"/>
          </w:tcPr>
          <w:p w14:paraId="6142B2B0" w14:textId="6FE384DF" w:rsidR="00834D01" w:rsidRPr="00923828" w:rsidRDefault="00834D01" w:rsidP="00834D01">
            <w:pPr>
              <w:pStyle w:val="tbodycenter"/>
            </w:pPr>
            <w:r>
              <w:t>Answer:</w:t>
            </w:r>
          </w:p>
        </w:tc>
        <w:tc>
          <w:tcPr>
            <w:tcW w:w="1440" w:type="dxa"/>
          </w:tcPr>
          <w:p w14:paraId="56CDF23D" w14:textId="32D76263" w:rsidR="00834D01" w:rsidRPr="00923828" w:rsidRDefault="00834D01" w:rsidP="00834D01">
            <w:pPr>
              <w:pStyle w:val="tbodycenter"/>
            </w:pPr>
            <w:r>
              <w:t>Answer:</w:t>
            </w:r>
          </w:p>
        </w:tc>
      </w:tr>
      <w:tr w:rsidR="00834D01" w:rsidRPr="00923828" w14:paraId="12511E41" w14:textId="77777777" w:rsidTr="00F6307D">
        <w:tc>
          <w:tcPr>
            <w:tcW w:w="5485" w:type="dxa"/>
          </w:tcPr>
          <w:p w14:paraId="76352404" w14:textId="079B7A8A" w:rsidR="00834D01" w:rsidRPr="00923828" w:rsidRDefault="00834D01" w:rsidP="00834D01">
            <w:pPr>
              <w:pStyle w:val="tbodykeep"/>
            </w:pPr>
            <w:r w:rsidRPr="00F6307D">
              <w:t>Rented pasture</w:t>
            </w:r>
          </w:p>
        </w:tc>
        <w:tc>
          <w:tcPr>
            <w:tcW w:w="1710" w:type="dxa"/>
          </w:tcPr>
          <w:p w14:paraId="58B2B374" w14:textId="066D5255" w:rsidR="00834D01" w:rsidRPr="00923828" w:rsidRDefault="00834D01" w:rsidP="00834D01">
            <w:pPr>
              <w:pStyle w:val="tbodycenter"/>
            </w:pPr>
            <w:r>
              <w:t>Answer:</w:t>
            </w:r>
          </w:p>
        </w:tc>
        <w:tc>
          <w:tcPr>
            <w:tcW w:w="1440" w:type="dxa"/>
          </w:tcPr>
          <w:p w14:paraId="5A9B491F" w14:textId="0BE62CF6" w:rsidR="00834D01" w:rsidRPr="00923828" w:rsidRDefault="00834D01" w:rsidP="00834D01">
            <w:pPr>
              <w:pStyle w:val="tbodycenter"/>
            </w:pPr>
            <w:r>
              <w:t>Answer:</w:t>
            </w:r>
          </w:p>
        </w:tc>
      </w:tr>
      <w:tr w:rsidR="00834D01" w:rsidRPr="00923828" w14:paraId="5C23EE94" w14:textId="77777777" w:rsidTr="00F6307D">
        <w:tc>
          <w:tcPr>
            <w:tcW w:w="5485" w:type="dxa"/>
          </w:tcPr>
          <w:p w14:paraId="4D025DFB" w14:textId="125A926E" w:rsidR="00834D01" w:rsidRPr="00923828" w:rsidRDefault="00834D01" w:rsidP="00834D01">
            <w:pPr>
              <w:pStyle w:val="tbodykeep"/>
            </w:pPr>
            <w:r w:rsidRPr="00F6307D">
              <w:t>Stable boarding (usually on a per month schedule)</w:t>
            </w:r>
          </w:p>
        </w:tc>
        <w:tc>
          <w:tcPr>
            <w:tcW w:w="1710" w:type="dxa"/>
          </w:tcPr>
          <w:p w14:paraId="36A4B9C8" w14:textId="2AFC28F9" w:rsidR="00834D01" w:rsidRPr="00923828" w:rsidRDefault="00834D01" w:rsidP="00834D01">
            <w:pPr>
              <w:pStyle w:val="tbodycenter"/>
            </w:pPr>
            <w:r>
              <w:t>Answer:</w:t>
            </w:r>
          </w:p>
        </w:tc>
        <w:tc>
          <w:tcPr>
            <w:tcW w:w="1440" w:type="dxa"/>
          </w:tcPr>
          <w:p w14:paraId="6877EF4B" w14:textId="1857874D" w:rsidR="00834D01" w:rsidRPr="00923828" w:rsidRDefault="00834D01" w:rsidP="00834D01">
            <w:pPr>
              <w:pStyle w:val="tbodycenter"/>
            </w:pPr>
            <w:r>
              <w:t>Answer:</w:t>
            </w:r>
          </w:p>
        </w:tc>
      </w:tr>
      <w:tr w:rsidR="00834D01" w:rsidRPr="00923828" w14:paraId="57D4AD88" w14:textId="77777777" w:rsidTr="00F6307D">
        <w:tc>
          <w:tcPr>
            <w:tcW w:w="5485" w:type="dxa"/>
          </w:tcPr>
          <w:p w14:paraId="698497E7" w14:textId="05BE67A5" w:rsidR="00834D01" w:rsidRPr="00923828" w:rsidRDefault="00834D01" w:rsidP="00834D01">
            <w:pPr>
              <w:pStyle w:val="tbodykeep"/>
            </w:pPr>
            <w:r w:rsidRPr="00F6307D">
              <w:t>Stable feeding (some stables include an additional service fee if you choose not to do this yourself)</w:t>
            </w:r>
          </w:p>
        </w:tc>
        <w:tc>
          <w:tcPr>
            <w:tcW w:w="1710" w:type="dxa"/>
          </w:tcPr>
          <w:p w14:paraId="3847BECD" w14:textId="26BCA4BC" w:rsidR="00834D01" w:rsidRPr="00923828" w:rsidRDefault="00834D01" w:rsidP="00834D01">
            <w:pPr>
              <w:pStyle w:val="tbodycenter"/>
            </w:pPr>
            <w:r>
              <w:t>Answer:</w:t>
            </w:r>
          </w:p>
        </w:tc>
        <w:tc>
          <w:tcPr>
            <w:tcW w:w="1440" w:type="dxa"/>
          </w:tcPr>
          <w:p w14:paraId="336F81D6" w14:textId="70EE55B5" w:rsidR="00834D01" w:rsidRPr="00923828" w:rsidRDefault="00834D01" w:rsidP="00834D01">
            <w:pPr>
              <w:pStyle w:val="tbodycenter"/>
            </w:pPr>
            <w:r>
              <w:t>Answer:</w:t>
            </w:r>
          </w:p>
        </w:tc>
      </w:tr>
      <w:tr w:rsidR="00834D01" w:rsidRPr="00923828" w14:paraId="02BB99AC" w14:textId="77777777" w:rsidTr="00F6307D">
        <w:tc>
          <w:tcPr>
            <w:tcW w:w="5485" w:type="dxa"/>
          </w:tcPr>
          <w:p w14:paraId="15121C7E" w14:textId="4C268D4A" w:rsidR="00834D01" w:rsidRPr="00923828" w:rsidRDefault="00834D01" w:rsidP="00834D01">
            <w:pPr>
              <w:pStyle w:val="tbodykeep"/>
            </w:pPr>
            <w:r w:rsidRPr="00F6307D">
              <w:t>Stall cleaning (some stables include an additional service fee if you choose not to do this yourself)</w:t>
            </w:r>
          </w:p>
        </w:tc>
        <w:tc>
          <w:tcPr>
            <w:tcW w:w="1710" w:type="dxa"/>
          </w:tcPr>
          <w:p w14:paraId="723B754F" w14:textId="2E0896B1" w:rsidR="00834D01" w:rsidRPr="00923828" w:rsidRDefault="00834D01" w:rsidP="00834D01">
            <w:pPr>
              <w:pStyle w:val="tbodycenter"/>
            </w:pPr>
            <w:r>
              <w:t>Answer:</w:t>
            </w:r>
          </w:p>
        </w:tc>
        <w:tc>
          <w:tcPr>
            <w:tcW w:w="1440" w:type="dxa"/>
          </w:tcPr>
          <w:p w14:paraId="6E104F35" w14:textId="025AFE90" w:rsidR="00834D01" w:rsidRPr="00923828" w:rsidRDefault="00834D01" w:rsidP="00834D01">
            <w:pPr>
              <w:pStyle w:val="tbodycenter"/>
            </w:pPr>
            <w:r>
              <w:t>Answer:</w:t>
            </w:r>
          </w:p>
        </w:tc>
      </w:tr>
      <w:tr w:rsidR="00834D01" w:rsidRPr="00923828" w14:paraId="28349C5C" w14:textId="77777777" w:rsidTr="00F81EB2">
        <w:tc>
          <w:tcPr>
            <w:tcW w:w="5485" w:type="dxa"/>
            <w:tcBorders>
              <w:bottom w:val="single" w:sz="12" w:space="0" w:color="000000"/>
            </w:tcBorders>
          </w:tcPr>
          <w:p w14:paraId="720300DF" w14:textId="026C831A" w:rsidR="00834D01" w:rsidRPr="00923828" w:rsidRDefault="00834D01" w:rsidP="00834D01">
            <w:pPr>
              <w:pStyle w:val="tbodykeep"/>
            </w:pPr>
            <w:r w:rsidRPr="00F6307D">
              <w:t>Turn out fee (some stables include an additional service fee if you choose not to do this yourself)</w:t>
            </w:r>
          </w:p>
        </w:tc>
        <w:tc>
          <w:tcPr>
            <w:tcW w:w="1710" w:type="dxa"/>
            <w:tcBorders>
              <w:bottom w:val="single" w:sz="12" w:space="0" w:color="000000"/>
            </w:tcBorders>
          </w:tcPr>
          <w:p w14:paraId="181B3DA9" w14:textId="1A89C857" w:rsidR="00834D01" w:rsidRPr="00923828" w:rsidRDefault="00834D01" w:rsidP="00834D01">
            <w:pPr>
              <w:pStyle w:val="tbodycenter"/>
            </w:pPr>
            <w:r>
              <w:t>Answer:</w:t>
            </w:r>
          </w:p>
        </w:tc>
        <w:tc>
          <w:tcPr>
            <w:tcW w:w="1440" w:type="dxa"/>
            <w:tcBorders>
              <w:bottom w:val="single" w:sz="12" w:space="0" w:color="000000"/>
            </w:tcBorders>
          </w:tcPr>
          <w:p w14:paraId="68192886" w14:textId="77E48CE3" w:rsidR="00834D01" w:rsidRPr="00923828" w:rsidRDefault="00834D01" w:rsidP="00834D01">
            <w:pPr>
              <w:pStyle w:val="tbodycenter"/>
            </w:pPr>
            <w:r>
              <w:t>Answer:</w:t>
            </w:r>
          </w:p>
        </w:tc>
      </w:tr>
    </w:tbl>
    <w:p w14:paraId="2BDB5E32" w14:textId="19B96BCC" w:rsidR="00834D01" w:rsidRPr="00923828" w:rsidRDefault="00834D01" w:rsidP="00834D01">
      <w:pPr>
        <w:pStyle w:val="answer"/>
      </w:pPr>
      <w:r>
        <w:t>Total Housing Costs:</w:t>
      </w:r>
    </w:p>
    <w:p w14:paraId="02022D97" w14:textId="77777777" w:rsidR="00640814" w:rsidRPr="00FA7ED7" w:rsidRDefault="00640814" w:rsidP="00F12413">
      <w:pPr>
        <w:pStyle w:val="listn1"/>
        <w:numPr>
          <w:ilvl w:val="0"/>
          <w:numId w:val="33"/>
        </w:numPr>
      </w:pPr>
      <w:r w:rsidRPr="00FA7ED7">
        <w:t>Calculate the total maintenance costs.</w:t>
      </w:r>
    </w:p>
    <w:p w14:paraId="43EE9061" w14:textId="370BF0E9" w:rsidR="00834D01" w:rsidRPr="00B55422" w:rsidRDefault="00834D01" w:rsidP="00834D01">
      <w:pPr>
        <w:pStyle w:val="answer"/>
      </w:pPr>
      <w:r w:rsidRPr="00B55422">
        <w:t>Recurring health total:</w:t>
      </w:r>
    </w:p>
    <w:p w14:paraId="3225C117" w14:textId="6025E007" w:rsidR="00834D01" w:rsidRPr="00B55422" w:rsidRDefault="00834D01" w:rsidP="00834D01">
      <w:pPr>
        <w:pStyle w:val="answer"/>
      </w:pPr>
      <w:r w:rsidRPr="00B55422">
        <w:t>Feed total:</w:t>
      </w:r>
    </w:p>
    <w:p w14:paraId="6D6D5FC0" w14:textId="28104E07" w:rsidR="00834D01" w:rsidRPr="00B55422" w:rsidRDefault="00834D01" w:rsidP="00834D01">
      <w:pPr>
        <w:pStyle w:val="answer"/>
      </w:pPr>
      <w:r w:rsidRPr="00B55422">
        <w:t>Housing total:</w:t>
      </w:r>
    </w:p>
    <w:p w14:paraId="2CAD73D1" w14:textId="6467B77D" w:rsidR="00EC77F3" w:rsidRDefault="00834D01" w:rsidP="000F4F12">
      <w:pPr>
        <w:pStyle w:val="answer"/>
      </w:pPr>
      <w:r w:rsidRPr="00DD3804">
        <w:t xml:space="preserve">Total </w:t>
      </w:r>
      <w:r>
        <w:t>maintenance</w:t>
      </w:r>
      <w:r w:rsidRPr="00DD3804">
        <w:t xml:space="preserve"> costs:</w:t>
      </w:r>
    </w:p>
    <w:p w14:paraId="74837F58" w14:textId="77777777" w:rsidR="00EC77F3" w:rsidRDefault="00EC77F3">
      <w:pPr>
        <w:spacing w:after="160" w:line="278" w:lineRule="auto"/>
        <w:rPr>
          <w:rFonts w:ascii="Times New Roman" w:eastAsiaTheme="majorEastAsia" w:hAnsi="Times New Roman" w:cstheme="majorBidi"/>
          <w:b/>
          <w:color w:val="002060"/>
          <w:sz w:val="32"/>
          <w:szCs w:val="32"/>
        </w:rPr>
      </w:pPr>
      <w:r>
        <w:br w:type="page"/>
      </w:r>
    </w:p>
    <w:p w14:paraId="6EAC3DA0" w14:textId="1540DDA3" w:rsidR="00640814" w:rsidRDefault="00640814" w:rsidP="00755F7B">
      <w:pPr>
        <w:pStyle w:val="Heading2"/>
      </w:pPr>
      <w:r>
        <w:t>Section 4: Total Costs</w:t>
      </w:r>
    </w:p>
    <w:p w14:paraId="60C5055B" w14:textId="77777777" w:rsidR="00640814" w:rsidRPr="00FA7ED7" w:rsidRDefault="00640814" w:rsidP="001E4B4C">
      <w:pPr>
        <w:pStyle w:val="listn1"/>
        <w:numPr>
          <w:ilvl w:val="0"/>
          <w:numId w:val="30"/>
        </w:numPr>
      </w:pPr>
      <w:r w:rsidRPr="00FA7ED7">
        <w:t>Calculate the total costs for purchasing and keeping a horse for one year.</w:t>
      </w:r>
    </w:p>
    <w:p w14:paraId="11FFDABE" w14:textId="77777777" w:rsidR="00F81A29" w:rsidRDefault="00F81A29" w:rsidP="00AF406E">
      <w:pPr>
        <w:pStyle w:val="listn1"/>
        <w:rPr>
          <w:rStyle w:val="cbold"/>
        </w:rPr>
      </w:pPr>
    </w:p>
    <w:tbl>
      <w:tblPr>
        <w:tblStyle w:val="TableGrid"/>
        <w:tblW w:w="8635" w:type="dxa"/>
        <w:tblLook w:val="04A0" w:firstRow="1" w:lastRow="0" w:firstColumn="1" w:lastColumn="0" w:noHBand="0" w:noVBand="1"/>
      </w:tblPr>
      <w:tblGrid>
        <w:gridCol w:w="5485"/>
        <w:gridCol w:w="3150"/>
      </w:tblGrid>
      <w:tr w:rsidR="00F81A29" w14:paraId="4637065E" w14:textId="77777777" w:rsidTr="00FC4419">
        <w:trPr>
          <w:tblHeader/>
        </w:trPr>
        <w:tc>
          <w:tcPr>
            <w:tcW w:w="5485" w:type="dxa"/>
          </w:tcPr>
          <w:p w14:paraId="1F776B2A" w14:textId="77777777" w:rsidR="00F81A29" w:rsidRDefault="00F81A29" w:rsidP="00482EB8">
            <w:pPr>
              <w:pStyle w:val="thcolcenter"/>
            </w:pPr>
            <w:r>
              <w:t>Item</w:t>
            </w:r>
          </w:p>
        </w:tc>
        <w:tc>
          <w:tcPr>
            <w:tcW w:w="3150" w:type="dxa"/>
          </w:tcPr>
          <w:p w14:paraId="794E26E5" w14:textId="09C69C1E" w:rsidR="00F81A29" w:rsidRDefault="00F81A29" w:rsidP="00482EB8">
            <w:pPr>
              <w:pStyle w:val="thcolcenter"/>
            </w:pPr>
            <w:r>
              <w:t>Total Cost</w:t>
            </w:r>
          </w:p>
        </w:tc>
      </w:tr>
      <w:tr w:rsidR="000F4F12" w:rsidRPr="00923828" w14:paraId="1589E61E" w14:textId="77777777" w:rsidTr="00F81A29">
        <w:tc>
          <w:tcPr>
            <w:tcW w:w="5485" w:type="dxa"/>
          </w:tcPr>
          <w:p w14:paraId="47FC22A2" w14:textId="7C630840" w:rsidR="000F4F12" w:rsidRPr="00362B17" w:rsidRDefault="000F4F12" w:rsidP="000F4F12">
            <w:pPr>
              <w:pStyle w:val="tbodykeep"/>
            </w:pPr>
            <w:r>
              <w:t>Horse purchase</w:t>
            </w:r>
          </w:p>
        </w:tc>
        <w:tc>
          <w:tcPr>
            <w:tcW w:w="3150" w:type="dxa"/>
          </w:tcPr>
          <w:p w14:paraId="02BC86BE" w14:textId="6F1A20E9" w:rsidR="000F4F12" w:rsidRPr="00923828" w:rsidRDefault="000F4F12" w:rsidP="000F4F12">
            <w:pPr>
              <w:pStyle w:val="tbodycenter"/>
            </w:pPr>
            <w:r>
              <w:t>Answer:</w:t>
            </w:r>
          </w:p>
        </w:tc>
      </w:tr>
      <w:tr w:rsidR="000F4F12" w:rsidRPr="00923828" w14:paraId="27A486A9" w14:textId="77777777" w:rsidTr="00F81A29">
        <w:tc>
          <w:tcPr>
            <w:tcW w:w="5485" w:type="dxa"/>
          </w:tcPr>
          <w:p w14:paraId="14A741FB" w14:textId="273A45FF" w:rsidR="000F4F12" w:rsidRPr="00362B17" w:rsidRDefault="000F4F12" w:rsidP="000F4F12">
            <w:pPr>
              <w:pStyle w:val="tbodykeep"/>
            </w:pPr>
            <w:r w:rsidRPr="00F81A29">
              <w:t>Transportation</w:t>
            </w:r>
          </w:p>
        </w:tc>
        <w:tc>
          <w:tcPr>
            <w:tcW w:w="3150" w:type="dxa"/>
          </w:tcPr>
          <w:p w14:paraId="6F9AFB38" w14:textId="586D7F28" w:rsidR="000F4F12" w:rsidRPr="00923828" w:rsidRDefault="000F4F12" w:rsidP="000F4F12">
            <w:pPr>
              <w:pStyle w:val="tbodycenter"/>
            </w:pPr>
            <w:r>
              <w:t>Answer:</w:t>
            </w:r>
          </w:p>
        </w:tc>
      </w:tr>
      <w:tr w:rsidR="000F4F12" w:rsidRPr="00923828" w14:paraId="17360136" w14:textId="77777777" w:rsidTr="00F81A29">
        <w:tc>
          <w:tcPr>
            <w:tcW w:w="5485" w:type="dxa"/>
          </w:tcPr>
          <w:p w14:paraId="1F363178" w14:textId="2F0FA9E8" w:rsidR="000F4F12" w:rsidRPr="00362B17" w:rsidRDefault="000F4F12" w:rsidP="000F4F12">
            <w:pPr>
              <w:pStyle w:val="tbodykeep"/>
            </w:pPr>
            <w:r w:rsidRPr="00F81A29">
              <w:t xml:space="preserve">Equipment </w:t>
            </w:r>
            <w:r>
              <w:t>and grooming</w:t>
            </w:r>
          </w:p>
        </w:tc>
        <w:tc>
          <w:tcPr>
            <w:tcW w:w="3150" w:type="dxa"/>
          </w:tcPr>
          <w:p w14:paraId="7D1484C2" w14:textId="7BB40CC0" w:rsidR="000F4F12" w:rsidRPr="00923828" w:rsidRDefault="000F4F12" w:rsidP="000F4F12">
            <w:pPr>
              <w:pStyle w:val="tbodycenter"/>
            </w:pPr>
            <w:r>
              <w:t>Answer:</w:t>
            </w:r>
          </w:p>
        </w:tc>
      </w:tr>
      <w:tr w:rsidR="000F4F12" w:rsidRPr="00923828" w14:paraId="7E9C93D2" w14:textId="77777777" w:rsidTr="00F81EB2">
        <w:tc>
          <w:tcPr>
            <w:tcW w:w="5485" w:type="dxa"/>
            <w:tcBorders>
              <w:bottom w:val="single" w:sz="12" w:space="0" w:color="000000"/>
            </w:tcBorders>
          </w:tcPr>
          <w:p w14:paraId="664DBE20" w14:textId="568AA75C" w:rsidR="000F4F12" w:rsidRPr="00923828" w:rsidRDefault="000F4F12" w:rsidP="000F4F12">
            <w:pPr>
              <w:pStyle w:val="tbodykeep"/>
            </w:pPr>
            <w:r w:rsidRPr="00F81A29">
              <w:t>Maintenance</w:t>
            </w:r>
          </w:p>
        </w:tc>
        <w:tc>
          <w:tcPr>
            <w:tcW w:w="3150" w:type="dxa"/>
            <w:tcBorders>
              <w:bottom w:val="single" w:sz="12" w:space="0" w:color="000000"/>
            </w:tcBorders>
          </w:tcPr>
          <w:p w14:paraId="0EB987D4" w14:textId="455A1F2E" w:rsidR="000F4F12" w:rsidRPr="00923828" w:rsidRDefault="000F4F12" w:rsidP="000F4F12">
            <w:pPr>
              <w:pStyle w:val="tbodycenter"/>
            </w:pPr>
            <w:r>
              <w:t>Answer:</w:t>
            </w:r>
          </w:p>
        </w:tc>
      </w:tr>
    </w:tbl>
    <w:p w14:paraId="6EB784D2" w14:textId="116F587D" w:rsidR="00FC4419" w:rsidRPr="00923828" w:rsidRDefault="00FC4419" w:rsidP="00FC4419">
      <w:pPr>
        <w:pStyle w:val="answer"/>
      </w:pPr>
      <w:r>
        <w:t>Total Costs:</w:t>
      </w:r>
    </w:p>
    <w:p w14:paraId="2D9E3ECA" w14:textId="7FEFC11F" w:rsidR="00640814" w:rsidRDefault="00640814" w:rsidP="00755F7B">
      <w:pPr>
        <w:pStyle w:val="Heading2"/>
      </w:pPr>
      <w:r>
        <w:t>Section 5: Essay</w:t>
      </w:r>
    </w:p>
    <w:p w14:paraId="2ADBA560" w14:textId="77777777" w:rsidR="00640814" w:rsidRPr="00FA7ED7" w:rsidRDefault="00640814" w:rsidP="008A7057">
      <w:pPr>
        <w:pStyle w:val="listn1"/>
        <w:numPr>
          <w:ilvl w:val="0"/>
          <w:numId w:val="31"/>
        </w:numPr>
      </w:pPr>
      <w:r w:rsidRPr="00FA7ED7">
        <w:t>Using the data you have collected, as well as other facts and information you have acquired in your research, write an essay on the cost of purchasing and keeping a horse for one year. Your essay must be between 350 and 750 words. Review the grading rubric before writing your paper to ensure you have all the necessary data and have not omitted required information.</w:t>
      </w:r>
    </w:p>
    <w:p w14:paraId="47640D1F" w14:textId="77777777" w:rsidR="00640814" w:rsidRDefault="00640814" w:rsidP="00AF406E">
      <w:pPr>
        <w:pStyle w:val="listn1"/>
        <w:rPr>
          <w:rFonts w:eastAsia="Times New Roman"/>
          <w:sz w:val="32"/>
          <w:szCs w:val="20"/>
        </w:rPr>
      </w:pPr>
      <w:r>
        <w:br w:type="page"/>
      </w:r>
    </w:p>
    <w:p w14:paraId="64582F68" w14:textId="77777777" w:rsidR="00640814" w:rsidRDefault="00640814" w:rsidP="006812AE">
      <w:pPr>
        <w:pStyle w:val="Heading2"/>
      </w:pPr>
      <w:r>
        <w:t>Section 5: Grading Rubric (attach to final essay)</w:t>
      </w:r>
    </w:p>
    <w:tbl>
      <w:tblPr>
        <w:tblW w:w="8730" w:type="dxa"/>
        <w:tblInd w:w="-5" w:type="dxa"/>
        <w:tblLayout w:type="fixed"/>
        <w:tblCellMar>
          <w:left w:w="0" w:type="dxa"/>
          <w:right w:w="0" w:type="dxa"/>
        </w:tblCellMar>
        <w:tblLook w:val="0000" w:firstRow="0" w:lastRow="0" w:firstColumn="0" w:lastColumn="0" w:noHBand="0" w:noVBand="0"/>
      </w:tblPr>
      <w:tblGrid>
        <w:gridCol w:w="1440"/>
        <w:gridCol w:w="2250"/>
        <w:gridCol w:w="2340"/>
        <w:gridCol w:w="1530"/>
        <w:gridCol w:w="1170"/>
      </w:tblGrid>
      <w:tr w:rsidR="008B0C00" w14:paraId="7990ABED" w14:textId="490F3BAC" w:rsidTr="006812AE">
        <w:trPr>
          <w:trHeight w:val="60"/>
          <w:tblHeader/>
        </w:trPr>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1F9E1F" w14:textId="77777777" w:rsidR="008B0C00" w:rsidRPr="00671072" w:rsidRDefault="008B0C00" w:rsidP="006812AE">
            <w:pPr>
              <w:pStyle w:val="thcolleft"/>
            </w:pPr>
            <w:r w:rsidRPr="00671072">
              <w:t>Category</w:t>
            </w:r>
          </w:p>
        </w:tc>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01CFF9" w14:textId="77777777" w:rsidR="008B0C00" w:rsidRPr="00671072" w:rsidRDefault="008B0C00" w:rsidP="006812AE">
            <w:pPr>
              <w:pStyle w:val="thcolleft"/>
            </w:pPr>
            <w:r w:rsidRPr="00671072">
              <w:t>Full Points</w:t>
            </w:r>
          </w:p>
        </w:tc>
        <w:tc>
          <w:tcPr>
            <w:tcW w:w="23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944C97" w14:textId="77777777" w:rsidR="008B0C00" w:rsidRPr="00671072" w:rsidRDefault="008B0C00" w:rsidP="006812AE">
            <w:pPr>
              <w:pStyle w:val="thcolleft"/>
            </w:pPr>
            <w:r w:rsidRPr="00671072">
              <w:t>Partial Points</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4AFB20" w14:textId="77777777" w:rsidR="008B0C00" w:rsidRPr="00671072" w:rsidRDefault="008B0C00" w:rsidP="006812AE">
            <w:pPr>
              <w:pStyle w:val="thcolleft"/>
            </w:pPr>
            <w:r w:rsidRPr="00671072">
              <w:t>No Points</w:t>
            </w:r>
          </w:p>
        </w:tc>
        <w:tc>
          <w:tcPr>
            <w:tcW w:w="1170" w:type="dxa"/>
            <w:tcBorders>
              <w:top w:val="single" w:sz="4" w:space="0" w:color="000000"/>
              <w:left w:val="single" w:sz="4" w:space="0" w:color="000000"/>
              <w:bottom w:val="single" w:sz="4" w:space="0" w:color="000000"/>
              <w:right w:val="single" w:sz="4" w:space="0" w:color="000000"/>
            </w:tcBorders>
          </w:tcPr>
          <w:p w14:paraId="68711670" w14:textId="21469343" w:rsidR="008B0C00" w:rsidRPr="00671072" w:rsidRDefault="008B0C00" w:rsidP="006812AE">
            <w:pPr>
              <w:pStyle w:val="thcolleft"/>
            </w:pPr>
            <w:r w:rsidRPr="00671072">
              <w:t>Score</w:t>
            </w:r>
          </w:p>
        </w:tc>
      </w:tr>
      <w:tr w:rsidR="006812AE" w14:paraId="678B0DFE" w14:textId="7316237B" w:rsidTr="008B0C00">
        <w:trPr>
          <w:trHeight w:val="60"/>
        </w:trPr>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2090DE" w14:textId="77777777" w:rsidR="006812AE" w:rsidRDefault="006812AE" w:rsidP="006812AE">
            <w:pPr>
              <w:pStyle w:val="throw"/>
            </w:pPr>
            <w:r>
              <w:t>Use</w:t>
            </w:r>
          </w:p>
        </w:tc>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62728A" w14:textId="77777777" w:rsidR="006812AE" w:rsidRDefault="006812AE" w:rsidP="006812AE">
            <w:pPr>
              <w:pStyle w:val="tbody"/>
              <w:ind w:firstLine="0"/>
            </w:pPr>
            <w:r>
              <w:t>Essay explains exactly what you will use the horse for and describes the conformation traits needed to perform those tasks</w:t>
            </w:r>
          </w:p>
        </w:tc>
        <w:tc>
          <w:tcPr>
            <w:tcW w:w="23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D0BC1A" w14:textId="77777777" w:rsidR="006812AE" w:rsidRDefault="006812AE" w:rsidP="006812AE">
            <w:pPr>
              <w:pStyle w:val="tbody"/>
              <w:ind w:firstLine="0"/>
            </w:pPr>
            <w:r>
              <w:t>Essay only partially explains what the horse will be used for or does not fully address the conformation requirements</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CCEC1F" w14:textId="77777777" w:rsidR="006812AE" w:rsidRDefault="006812AE" w:rsidP="006812AE">
            <w:pPr>
              <w:pStyle w:val="tbody"/>
              <w:ind w:firstLine="0"/>
            </w:pPr>
            <w:r>
              <w:t>Essay does not clearly explain how horse will be used</w:t>
            </w:r>
          </w:p>
        </w:tc>
        <w:tc>
          <w:tcPr>
            <w:tcW w:w="1170" w:type="dxa"/>
            <w:tcBorders>
              <w:top w:val="single" w:sz="4" w:space="0" w:color="000000"/>
              <w:left w:val="single" w:sz="4" w:space="0" w:color="000000"/>
              <w:bottom w:val="single" w:sz="4" w:space="0" w:color="000000"/>
              <w:right w:val="single" w:sz="4" w:space="0" w:color="000000"/>
            </w:tcBorders>
          </w:tcPr>
          <w:p w14:paraId="335C2284" w14:textId="60049498" w:rsidR="006812AE" w:rsidRDefault="006812AE" w:rsidP="006812AE">
            <w:pPr>
              <w:pStyle w:val="tbody"/>
              <w:ind w:firstLine="0"/>
            </w:pPr>
            <w:r>
              <w:t>Answer:</w:t>
            </w:r>
          </w:p>
        </w:tc>
      </w:tr>
      <w:tr w:rsidR="006812AE" w14:paraId="7DDB6E65" w14:textId="7ACF0BD6" w:rsidTr="008B0C00">
        <w:trPr>
          <w:trHeight w:val="60"/>
        </w:trPr>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A4B3F8" w14:textId="77777777" w:rsidR="006812AE" w:rsidRDefault="006812AE" w:rsidP="006812AE">
            <w:pPr>
              <w:pStyle w:val="throw"/>
            </w:pPr>
            <w:r>
              <w:t>Breed</w:t>
            </w:r>
          </w:p>
        </w:tc>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99241C" w14:textId="77777777" w:rsidR="006812AE" w:rsidRDefault="006812AE" w:rsidP="006812AE">
            <w:pPr>
              <w:pStyle w:val="tbody"/>
              <w:ind w:firstLine="0"/>
            </w:pPr>
            <w:r>
              <w:t>Essay explains why this breed of horse was selected and a short history of the breed; information is accurate and based on information learned in the breeds of horses unit</w:t>
            </w:r>
          </w:p>
        </w:tc>
        <w:tc>
          <w:tcPr>
            <w:tcW w:w="23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0B190B" w14:textId="77777777" w:rsidR="006812AE" w:rsidRDefault="006812AE" w:rsidP="006812AE">
            <w:pPr>
              <w:pStyle w:val="tbody"/>
              <w:ind w:firstLine="0"/>
            </w:pPr>
            <w:r>
              <w:t>Essay does not explain why this breed of horse was selected, or does not explain the history of the breed; inaccuracies in breed information</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CC90C9" w14:textId="77777777" w:rsidR="006812AE" w:rsidRDefault="006812AE" w:rsidP="006812AE">
            <w:pPr>
              <w:pStyle w:val="tbody"/>
              <w:ind w:firstLine="0"/>
            </w:pPr>
            <w:r>
              <w:t>Essay does not specify a breed</w:t>
            </w:r>
          </w:p>
        </w:tc>
        <w:tc>
          <w:tcPr>
            <w:tcW w:w="1170" w:type="dxa"/>
            <w:tcBorders>
              <w:top w:val="single" w:sz="4" w:space="0" w:color="000000"/>
              <w:left w:val="single" w:sz="4" w:space="0" w:color="000000"/>
              <w:bottom w:val="single" w:sz="4" w:space="0" w:color="000000"/>
              <w:right w:val="single" w:sz="4" w:space="0" w:color="000000"/>
            </w:tcBorders>
          </w:tcPr>
          <w:p w14:paraId="74061690" w14:textId="2AC57C4A" w:rsidR="006812AE" w:rsidRDefault="006812AE" w:rsidP="006812AE">
            <w:pPr>
              <w:pStyle w:val="tbody"/>
              <w:ind w:firstLine="0"/>
            </w:pPr>
            <w:r>
              <w:t>Answer:</w:t>
            </w:r>
          </w:p>
        </w:tc>
      </w:tr>
      <w:tr w:rsidR="006812AE" w14:paraId="7FD53914" w14:textId="4B1465BB" w:rsidTr="008B0C00">
        <w:trPr>
          <w:trHeight w:val="60"/>
        </w:trPr>
        <w:tc>
          <w:tcPr>
            <w:tcW w:w="14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2710CD" w14:textId="77777777" w:rsidR="006812AE" w:rsidRDefault="006812AE" w:rsidP="006812AE">
            <w:pPr>
              <w:pStyle w:val="throw"/>
            </w:pPr>
            <w:r>
              <w:t>Purchase information</w:t>
            </w:r>
          </w:p>
        </w:tc>
        <w:tc>
          <w:tcPr>
            <w:tcW w:w="22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BC68E9" w14:textId="77777777" w:rsidR="006812AE" w:rsidRDefault="006812AE" w:rsidP="006812AE">
            <w:pPr>
              <w:pStyle w:val="tbody"/>
              <w:ind w:firstLine="0"/>
            </w:pPr>
            <w:r>
              <w:t>Essay includes an advertisement for the horse selected, including picture of the horse and a description of the horse’s qualities and the selling price</w:t>
            </w:r>
          </w:p>
        </w:tc>
        <w:tc>
          <w:tcPr>
            <w:tcW w:w="23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115D5A" w14:textId="77777777" w:rsidR="006812AE" w:rsidRDefault="006812AE" w:rsidP="006812AE">
            <w:pPr>
              <w:pStyle w:val="tbody"/>
              <w:ind w:firstLine="0"/>
            </w:pPr>
            <w:r>
              <w:t>Essay is missing a picture or selling price of the horse; information does not match the use or breed listed in the paper</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373411" w14:textId="77777777" w:rsidR="006812AE" w:rsidRDefault="006812AE" w:rsidP="006812AE">
            <w:pPr>
              <w:pStyle w:val="tbody"/>
              <w:ind w:firstLine="0"/>
            </w:pPr>
            <w:r>
              <w:t>No purchase information is provided</w:t>
            </w:r>
          </w:p>
        </w:tc>
        <w:tc>
          <w:tcPr>
            <w:tcW w:w="1170" w:type="dxa"/>
            <w:tcBorders>
              <w:top w:val="single" w:sz="4" w:space="0" w:color="000000"/>
              <w:left w:val="single" w:sz="4" w:space="0" w:color="000000"/>
              <w:bottom w:val="single" w:sz="4" w:space="0" w:color="000000"/>
              <w:right w:val="single" w:sz="4" w:space="0" w:color="000000"/>
            </w:tcBorders>
          </w:tcPr>
          <w:p w14:paraId="688F8349" w14:textId="753DDA07" w:rsidR="006812AE" w:rsidRDefault="006812AE" w:rsidP="006812AE">
            <w:pPr>
              <w:pStyle w:val="tbody"/>
              <w:ind w:firstLine="0"/>
            </w:pPr>
            <w:r>
              <w:t>Answer:</w:t>
            </w:r>
          </w:p>
        </w:tc>
      </w:tr>
    </w:tbl>
    <w:p w14:paraId="12D45308" w14:textId="7913FA11" w:rsidR="006812AE" w:rsidRDefault="006812AE" w:rsidP="006812AE">
      <w:pPr>
        <w:pStyle w:val="answer"/>
      </w:pPr>
      <w:r>
        <w:t>Score:</w:t>
      </w:r>
    </w:p>
    <w:p w14:paraId="31FBAA5B" w14:textId="77777777" w:rsidR="00640814" w:rsidRDefault="00640814" w:rsidP="00640814">
      <w:pPr>
        <w:pStyle w:val="listn1fa"/>
      </w:pPr>
    </w:p>
    <w:p w14:paraId="3F17FFDA" w14:textId="7F7F867A" w:rsidR="00640814" w:rsidRDefault="00640814" w:rsidP="00640814">
      <w:pPr>
        <w:pStyle w:val="listn1fa"/>
      </w:pPr>
    </w:p>
    <w:p w14:paraId="16BF3693" w14:textId="77777777" w:rsidR="00A76C8D" w:rsidRDefault="00A76C8D" w:rsidP="00AF406E">
      <w:pPr>
        <w:pStyle w:val="listn1"/>
      </w:pPr>
    </w:p>
    <w:sectPr w:rsidR="00A76C8D" w:rsidSect="009A28B6">
      <w:headerReference w:type="default" r:id="rId10"/>
      <w:footerReference w:type="default" r:id="rId11"/>
      <w:pgSz w:w="12240" w:h="15840"/>
      <w:pgMar w:top="1440" w:right="1800" w:bottom="1440" w:left="180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B3D11" w14:textId="77777777" w:rsidR="0064189A" w:rsidRDefault="0064189A">
      <w:r>
        <w:separator/>
      </w:r>
    </w:p>
  </w:endnote>
  <w:endnote w:type="continuationSeparator" w:id="0">
    <w:p w14:paraId="33844002" w14:textId="77777777" w:rsidR="0064189A" w:rsidRDefault="0064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roman"/>
    <w:pitch w:val="variable"/>
    <w:sig w:usb0="00000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Myriad Pro Light">
    <w:altName w:val="Segoe UI Light"/>
    <w:panose1 w:val="00000000000000000000"/>
    <w:charset w:val="00"/>
    <w:family w:val="swiss"/>
    <w:notTrueType/>
    <w:pitch w:val="variable"/>
    <w:sig w:usb0="20000287" w:usb1="00000001" w:usb2="00000000" w:usb3="00000000" w:csb0="0000019F" w:csb1="00000000"/>
  </w:font>
  <w:font w:name="MS Mincho">
    <w:panose1 w:val="02020609040205080304"/>
    <w:charset w:val="80"/>
    <w:family w:val="modern"/>
    <w:pitch w:val="fixed"/>
    <w:sig w:usb0="E00002FF" w:usb1="6AC7FDFB" w:usb2="08000012" w:usb3="00000000" w:csb0="0002009F" w:csb1="00000000"/>
  </w:font>
  <w:font w:name="Symbol Std">
    <w:altName w:val="Courier New"/>
    <w:panose1 w:val="00000000000000000000"/>
    <w:charset w:val="00"/>
    <w:family w:val="decorative"/>
    <w:notTrueType/>
    <w:pitch w:val="variable"/>
    <w:sig w:usb0="0000008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15A7E" w14:textId="77777777" w:rsidR="00117CD2" w:rsidRDefault="00117CD2" w:rsidP="00117CD2">
    <w:pPr>
      <w:pStyle w:val="Footer"/>
      <w:rPr>
        <w:rFonts w:cs="Calibri"/>
        <w:sz w:val="20"/>
      </w:rPr>
    </w:pPr>
    <w:r>
      <w:rPr>
        <w:rFonts w:cs="Calibri"/>
        <w:sz w:val="20"/>
      </w:rPr>
      <w:fldChar w:fldCharType="begin"/>
    </w:r>
    <w:r>
      <w:rPr>
        <w:rFonts w:cs="Calibri"/>
        <w:sz w:val="20"/>
      </w:rPr>
      <w:instrText xml:space="preserve"> PAGE  \* Arabic  \* MERGEFORMAT </w:instrText>
    </w:r>
    <w:r>
      <w:rPr>
        <w:rFonts w:cs="Calibri"/>
        <w:sz w:val="20"/>
      </w:rPr>
      <w:fldChar w:fldCharType="separate"/>
    </w:r>
    <w:r>
      <w:rPr>
        <w:rFonts w:cs="Calibri"/>
        <w:sz w:val="20"/>
      </w:rPr>
      <w:t>1</w:t>
    </w:r>
    <w:r>
      <w:rPr>
        <w:rFonts w:cs="Calibri"/>
        <w:sz w:val="20"/>
      </w:rPr>
      <w:fldChar w:fldCharType="end"/>
    </w:r>
  </w:p>
  <w:p w14:paraId="6937F73F" w14:textId="55A1BA54" w:rsidR="00640814" w:rsidRPr="00117CD2" w:rsidRDefault="00117CD2" w:rsidP="00117CD2">
    <w:pPr>
      <w:pStyle w:val="Footer"/>
      <w:rPr>
        <w:rFonts w:cs="Calibri"/>
        <w:sz w:val="20"/>
      </w:rPr>
    </w:pPr>
    <w:r>
      <w:rPr>
        <w:rFonts w:cs="Calibri"/>
        <w:sz w:val="20"/>
      </w:rPr>
      <w:t>Copyright © Goodheart-Willcox Co., Inc. All Rights Reserved. You may not reproduce, create derivative works from, utilize any AI technology with respect to, or allow unauthorized access to, any G-W course or other materials, except as permitted by U.S. copyright law. Such materials may be used for your own educational purposes only, in a location not accessible by the general 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ED0D1" w14:textId="77777777" w:rsidR="0064189A" w:rsidRDefault="0064189A">
      <w:r>
        <w:separator/>
      </w:r>
    </w:p>
  </w:footnote>
  <w:footnote w:type="continuationSeparator" w:id="0">
    <w:p w14:paraId="357452BE" w14:textId="77777777" w:rsidR="0064189A" w:rsidRDefault="006418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44E9C" w14:textId="27EC8394" w:rsidR="00640814" w:rsidRPr="009A28B6" w:rsidRDefault="009A28B6" w:rsidP="009A28B6">
    <w:pPr>
      <w:pStyle w:val="Header"/>
    </w:pPr>
    <w:r>
      <w:rPr>
        <w:i/>
        <w:iCs/>
      </w:rPr>
      <w:t xml:space="preserve">Principles of Agriculture, Food, and Natural Resources: </w:t>
    </w:r>
    <w:r>
      <w:t>Lesson Activity</w:t>
    </w:r>
    <w:r w:rsidR="00DE5C16">
      <w:t xml:space="preserve"> 10.3A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54A914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BC664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F40CCA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4649E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C2C31D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0FA6B9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8EE8E8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964137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018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B6F8F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61516"/>
    <w:multiLevelType w:val="hybridMultilevel"/>
    <w:tmpl w:val="B3F66A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412670D"/>
    <w:multiLevelType w:val="hybridMultilevel"/>
    <w:tmpl w:val="017C6E92"/>
    <w:lvl w:ilvl="0" w:tplc="853017D8">
      <w:start w:val="1"/>
      <w:numFmt w:val="decimal"/>
      <w:lvlText w:val="Author Query %1)"/>
      <w:lvlJc w:val="left"/>
      <w:pPr>
        <w:ind w:left="720" w:hanging="360"/>
      </w:pPr>
      <w:rPr>
        <w:rFonts w:ascii="Palatino" w:hAnsi="Palatino"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9010CB"/>
    <w:multiLevelType w:val="hybridMultilevel"/>
    <w:tmpl w:val="3E6C2D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F01D6B"/>
    <w:multiLevelType w:val="hybridMultilevel"/>
    <w:tmpl w:val="F7BA5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9E5A77"/>
    <w:multiLevelType w:val="hybridMultilevel"/>
    <w:tmpl w:val="3F309E5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DA86CB4"/>
    <w:multiLevelType w:val="hybridMultilevel"/>
    <w:tmpl w:val="720A7B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2287E2C"/>
    <w:multiLevelType w:val="hybridMultilevel"/>
    <w:tmpl w:val="5582BEA2"/>
    <w:lvl w:ilvl="0" w:tplc="430A4CD6">
      <w:start w:val="1"/>
      <w:numFmt w:val="bullet"/>
      <w:pStyle w:val="tlistn1b2"/>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BDB3674"/>
    <w:multiLevelType w:val="hybridMultilevel"/>
    <w:tmpl w:val="90185898"/>
    <w:lvl w:ilvl="0" w:tplc="71DEBDD0">
      <w:start w:val="1"/>
      <w:numFmt w:val="bullet"/>
      <w:pStyle w:val="tlistb2"/>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8" w15:restartNumberingAfterBreak="0">
    <w:nsid w:val="345A2D8B"/>
    <w:multiLevelType w:val="hybridMultilevel"/>
    <w:tmpl w:val="EAE282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272E39"/>
    <w:multiLevelType w:val="hybridMultilevel"/>
    <w:tmpl w:val="5E94C27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A802C0"/>
    <w:multiLevelType w:val="hybridMultilevel"/>
    <w:tmpl w:val="5E94C27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CF835A2"/>
    <w:multiLevelType w:val="hybridMultilevel"/>
    <w:tmpl w:val="63E230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F8043E6"/>
    <w:multiLevelType w:val="hybridMultilevel"/>
    <w:tmpl w:val="3142103C"/>
    <w:lvl w:ilvl="0" w:tplc="210052EC">
      <w:start w:val="1"/>
      <w:numFmt w:val="bullet"/>
      <w:pStyle w:val="listb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27D067A"/>
    <w:multiLevelType w:val="hybridMultilevel"/>
    <w:tmpl w:val="4EDEFB78"/>
    <w:lvl w:ilvl="0" w:tplc="6F1641C4">
      <w:start w:val="1"/>
      <w:numFmt w:val="bullet"/>
      <w:pStyle w:val="tlista1b2"/>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24" w15:restartNumberingAfterBreak="0">
    <w:nsid w:val="43637059"/>
    <w:multiLevelType w:val="hybridMultilevel"/>
    <w:tmpl w:val="C7022316"/>
    <w:lvl w:ilvl="0" w:tplc="1CB24D8C">
      <w:start w:val="1"/>
      <w:numFmt w:val="bullet"/>
      <w:pStyle w:val="f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A5E45"/>
    <w:multiLevelType w:val="hybridMultilevel"/>
    <w:tmpl w:val="795655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0A504EA"/>
    <w:multiLevelType w:val="hybridMultilevel"/>
    <w:tmpl w:val="26F84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3040E6"/>
    <w:multiLevelType w:val="hybridMultilevel"/>
    <w:tmpl w:val="EF0C4D5E"/>
    <w:lvl w:ilvl="0" w:tplc="78AC055C">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6615467"/>
    <w:multiLevelType w:val="hybridMultilevel"/>
    <w:tmpl w:val="7DB85D90"/>
    <w:lvl w:ilvl="0" w:tplc="74463E92">
      <w:start w:val="1"/>
      <w:numFmt w:val="bullet"/>
      <w:pStyle w:val="tlistb1"/>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D4180E"/>
    <w:multiLevelType w:val="hybridMultilevel"/>
    <w:tmpl w:val="272C2836"/>
    <w:lvl w:ilvl="0" w:tplc="2B2EE9E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B10A05"/>
    <w:multiLevelType w:val="hybridMultilevel"/>
    <w:tmpl w:val="22CC70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E53DEA"/>
    <w:multiLevelType w:val="hybridMultilevel"/>
    <w:tmpl w:val="B8088D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784A062C"/>
    <w:multiLevelType w:val="hybridMultilevel"/>
    <w:tmpl w:val="EAE282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28622114">
    <w:abstractNumId w:val="29"/>
  </w:num>
  <w:num w:numId="2" w16cid:durableId="567887396">
    <w:abstractNumId w:val="27"/>
  </w:num>
  <w:num w:numId="3" w16cid:durableId="121387247">
    <w:abstractNumId w:val="22"/>
  </w:num>
  <w:num w:numId="4" w16cid:durableId="2054884129">
    <w:abstractNumId w:val="18"/>
  </w:num>
  <w:num w:numId="5" w16cid:durableId="71200728">
    <w:abstractNumId w:val="32"/>
  </w:num>
  <w:num w:numId="6" w16cid:durableId="1804929641">
    <w:abstractNumId w:val="12"/>
  </w:num>
  <w:num w:numId="7" w16cid:durableId="1254048168">
    <w:abstractNumId w:val="13"/>
  </w:num>
  <w:num w:numId="8" w16cid:durableId="1937715963">
    <w:abstractNumId w:val="15"/>
  </w:num>
  <w:num w:numId="9" w16cid:durableId="1125732454">
    <w:abstractNumId w:val="11"/>
  </w:num>
  <w:num w:numId="10" w16cid:durableId="217321391">
    <w:abstractNumId w:val="24"/>
  </w:num>
  <w:num w:numId="11" w16cid:durableId="824049846">
    <w:abstractNumId w:val="23"/>
  </w:num>
  <w:num w:numId="12" w16cid:durableId="64688521">
    <w:abstractNumId w:val="28"/>
  </w:num>
  <w:num w:numId="13" w16cid:durableId="1997343418">
    <w:abstractNumId w:val="17"/>
  </w:num>
  <w:num w:numId="14" w16cid:durableId="629748237">
    <w:abstractNumId w:val="16"/>
  </w:num>
  <w:num w:numId="15" w16cid:durableId="820728176">
    <w:abstractNumId w:val="30"/>
  </w:num>
  <w:num w:numId="16" w16cid:durableId="410205259">
    <w:abstractNumId w:val="25"/>
  </w:num>
  <w:num w:numId="17" w16cid:durableId="97140765">
    <w:abstractNumId w:val="9"/>
  </w:num>
  <w:num w:numId="18" w16cid:durableId="805242201">
    <w:abstractNumId w:val="7"/>
  </w:num>
  <w:num w:numId="19" w16cid:durableId="190262405">
    <w:abstractNumId w:val="6"/>
  </w:num>
  <w:num w:numId="20" w16cid:durableId="1071003765">
    <w:abstractNumId w:val="5"/>
  </w:num>
  <w:num w:numId="21" w16cid:durableId="1728723871">
    <w:abstractNumId w:val="4"/>
  </w:num>
  <w:num w:numId="22" w16cid:durableId="1401562067">
    <w:abstractNumId w:val="8"/>
  </w:num>
  <w:num w:numId="23" w16cid:durableId="1177113161">
    <w:abstractNumId w:val="3"/>
  </w:num>
  <w:num w:numId="24" w16cid:durableId="1683119284">
    <w:abstractNumId w:val="2"/>
  </w:num>
  <w:num w:numId="25" w16cid:durableId="1247224211">
    <w:abstractNumId w:val="1"/>
  </w:num>
  <w:num w:numId="26" w16cid:durableId="2116166531">
    <w:abstractNumId w:val="0"/>
  </w:num>
  <w:num w:numId="27" w16cid:durableId="435180164">
    <w:abstractNumId w:val="26"/>
  </w:num>
  <w:num w:numId="28" w16cid:durableId="1145194919">
    <w:abstractNumId w:val="21"/>
  </w:num>
  <w:num w:numId="29" w16cid:durableId="1093740499">
    <w:abstractNumId w:val="14"/>
  </w:num>
  <w:num w:numId="30" w16cid:durableId="1033190938">
    <w:abstractNumId w:val="19"/>
  </w:num>
  <w:num w:numId="31" w16cid:durableId="491917599">
    <w:abstractNumId w:val="20"/>
  </w:num>
  <w:num w:numId="32" w16cid:durableId="107167220">
    <w:abstractNumId w:val="31"/>
  </w:num>
  <w:num w:numId="33" w16cid:durableId="4676316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814"/>
    <w:rsid w:val="00007074"/>
    <w:rsid w:val="00022599"/>
    <w:rsid w:val="00026DF0"/>
    <w:rsid w:val="00030FA6"/>
    <w:rsid w:val="000325DB"/>
    <w:rsid w:val="00070DD7"/>
    <w:rsid w:val="00094E48"/>
    <w:rsid w:val="00095E10"/>
    <w:rsid w:val="000A7536"/>
    <w:rsid w:val="000D6ED9"/>
    <w:rsid w:val="000F4F12"/>
    <w:rsid w:val="00117CD2"/>
    <w:rsid w:val="00140803"/>
    <w:rsid w:val="00145623"/>
    <w:rsid w:val="001547EC"/>
    <w:rsid w:val="00183A3E"/>
    <w:rsid w:val="001C138F"/>
    <w:rsid w:val="001E4B4C"/>
    <w:rsid w:val="001F358D"/>
    <w:rsid w:val="00225849"/>
    <w:rsid w:val="002573D3"/>
    <w:rsid w:val="00266467"/>
    <w:rsid w:val="00313E86"/>
    <w:rsid w:val="00345138"/>
    <w:rsid w:val="00347867"/>
    <w:rsid w:val="00362B17"/>
    <w:rsid w:val="00395214"/>
    <w:rsid w:val="003C2BE3"/>
    <w:rsid w:val="00461DFE"/>
    <w:rsid w:val="004639FA"/>
    <w:rsid w:val="004749E8"/>
    <w:rsid w:val="00474D27"/>
    <w:rsid w:val="004C11F5"/>
    <w:rsid w:val="004C726A"/>
    <w:rsid w:val="004E4A8F"/>
    <w:rsid w:val="004F7DE8"/>
    <w:rsid w:val="005002D5"/>
    <w:rsid w:val="005354ED"/>
    <w:rsid w:val="00554F9F"/>
    <w:rsid w:val="005B2152"/>
    <w:rsid w:val="005E5D52"/>
    <w:rsid w:val="005F61FD"/>
    <w:rsid w:val="00640814"/>
    <w:rsid w:val="0064189A"/>
    <w:rsid w:val="00646719"/>
    <w:rsid w:val="00661C63"/>
    <w:rsid w:val="00671072"/>
    <w:rsid w:val="00674EE8"/>
    <w:rsid w:val="006806D1"/>
    <w:rsid w:val="006812AE"/>
    <w:rsid w:val="00682C1A"/>
    <w:rsid w:val="00691527"/>
    <w:rsid w:val="006F235B"/>
    <w:rsid w:val="006F601E"/>
    <w:rsid w:val="00702CD9"/>
    <w:rsid w:val="0071173B"/>
    <w:rsid w:val="00720EC1"/>
    <w:rsid w:val="00755F7B"/>
    <w:rsid w:val="007D0C05"/>
    <w:rsid w:val="00834D01"/>
    <w:rsid w:val="00847A48"/>
    <w:rsid w:val="0089241F"/>
    <w:rsid w:val="008A37F2"/>
    <w:rsid w:val="008A616B"/>
    <w:rsid w:val="008A7057"/>
    <w:rsid w:val="008B0C00"/>
    <w:rsid w:val="008B1D27"/>
    <w:rsid w:val="009068D8"/>
    <w:rsid w:val="00911BA6"/>
    <w:rsid w:val="00923828"/>
    <w:rsid w:val="00932B8C"/>
    <w:rsid w:val="00937A47"/>
    <w:rsid w:val="00941C9B"/>
    <w:rsid w:val="00944022"/>
    <w:rsid w:val="0095544E"/>
    <w:rsid w:val="00995D7E"/>
    <w:rsid w:val="009A0BF7"/>
    <w:rsid w:val="009A28B6"/>
    <w:rsid w:val="009A6540"/>
    <w:rsid w:val="009A6F2C"/>
    <w:rsid w:val="009C2600"/>
    <w:rsid w:val="009C72D6"/>
    <w:rsid w:val="00A123F7"/>
    <w:rsid w:val="00A35179"/>
    <w:rsid w:val="00A352B1"/>
    <w:rsid w:val="00A76C8D"/>
    <w:rsid w:val="00A9060E"/>
    <w:rsid w:val="00AA15C1"/>
    <w:rsid w:val="00AB5391"/>
    <w:rsid w:val="00AC4653"/>
    <w:rsid w:val="00AE2F41"/>
    <w:rsid w:val="00AF406E"/>
    <w:rsid w:val="00B363BB"/>
    <w:rsid w:val="00B55422"/>
    <w:rsid w:val="00B555D7"/>
    <w:rsid w:val="00B7627B"/>
    <w:rsid w:val="00BB0B4A"/>
    <w:rsid w:val="00BE1CEB"/>
    <w:rsid w:val="00BE4B02"/>
    <w:rsid w:val="00BF0927"/>
    <w:rsid w:val="00BF4AB2"/>
    <w:rsid w:val="00C268F8"/>
    <w:rsid w:val="00C30154"/>
    <w:rsid w:val="00C44B9C"/>
    <w:rsid w:val="00C51451"/>
    <w:rsid w:val="00CF5A04"/>
    <w:rsid w:val="00D01047"/>
    <w:rsid w:val="00D212B5"/>
    <w:rsid w:val="00D36587"/>
    <w:rsid w:val="00D560F9"/>
    <w:rsid w:val="00D876D0"/>
    <w:rsid w:val="00D9258E"/>
    <w:rsid w:val="00DB6EF2"/>
    <w:rsid w:val="00DD3804"/>
    <w:rsid w:val="00DE5C16"/>
    <w:rsid w:val="00E006A9"/>
    <w:rsid w:val="00E132F8"/>
    <w:rsid w:val="00E36133"/>
    <w:rsid w:val="00E47AF0"/>
    <w:rsid w:val="00E77CF6"/>
    <w:rsid w:val="00EB1969"/>
    <w:rsid w:val="00EC3ADF"/>
    <w:rsid w:val="00EC77F3"/>
    <w:rsid w:val="00EF5344"/>
    <w:rsid w:val="00F12413"/>
    <w:rsid w:val="00F55E48"/>
    <w:rsid w:val="00F6307D"/>
    <w:rsid w:val="00F7609F"/>
    <w:rsid w:val="00F81A29"/>
    <w:rsid w:val="00F81EB2"/>
    <w:rsid w:val="00FA7ED7"/>
    <w:rsid w:val="00FC4419"/>
    <w:rsid w:val="00FC7A65"/>
    <w:rsid w:val="00FD0B8B"/>
    <w:rsid w:val="00FE3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E5F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6DF0"/>
    <w:pPr>
      <w:spacing w:after="0" w:line="240" w:lineRule="auto"/>
    </w:pPr>
    <w:rPr>
      <w:rFonts w:ascii="Calibri" w:eastAsia="Calibri" w:hAnsi="Calibri" w:cs="Times New Roman"/>
      <w:kern w:val="0"/>
      <w:sz w:val="22"/>
      <w:szCs w:val="22"/>
      <w14:ligatures w14:val="none"/>
    </w:rPr>
  </w:style>
  <w:style w:type="paragraph" w:styleId="Heading1">
    <w:name w:val="heading 1"/>
    <w:next w:val="Heading2"/>
    <w:link w:val="Heading1Char"/>
    <w:qFormat/>
    <w:rsid w:val="00026DF0"/>
    <w:pPr>
      <w:keepNext/>
      <w:keepLines/>
      <w:spacing w:before="360" w:after="120" w:line="240" w:lineRule="auto"/>
      <w:outlineLvl w:val="0"/>
    </w:pPr>
    <w:rPr>
      <w:rFonts w:ascii="Times New Roman" w:eastAsiaTheme="majorEastAsia" w:hAnsi="Times New Roman" w:cstheme="majorBidi"/>
      <w:b/>
      <w:color w:val="002060"/>
      <w:kern w:val="0"/>
      <w:sz w:val="32"/>
      <w:szCs w:val="32"/>
      <w14:ligatures w14:val="none"/>
    </w:rPr>
  </w:style>
  <w:style w:type="paragraph" w:styleId="Heading2">
    <w:name w:val="heading 2"/>
    <w:link w:val="Heading2Char"/>
    <w:qFormat/>
    <w:rsid w:val="00026DF0"/>
    <w:pPr>
      <w:keepNext/>
      <w:keepLines/>
      <w:spacing w:before="60" w:after="120" w:line="240" w:lineRule="auto"/>
      <w:outlineLvl w:val="1"/>
    </w:pPr>
    <w:rPr>
      <w:rFonts w:ascii="Calibri" w:eastAsiaTheme="majorEastAsia" w:hAnsi="Calibri" w:cstheme="majorBidi"/>
      <w:b/>
      <w:color w:val="002060"/>
      <w:kern w:val="0"/>
      <w:szCs w:val="26"/>
      <w14:ligatures w14:val="none"/>
    </w:rPr>
  </w:style>
  <w:style w:type="paragraph" w:styleId="Heading3">
    <w:name w:val="heading 3"/>
    <w:next w:val="body"/>
    <w:link w:val="Heading3Char"/>
    <w:qFormat/>
    <w:rsid w:val="00026DF0"/>
    <w:pPr>
      <w:keepNext/>
      <w:keepLines/>
      <w:spacing w:before="60" w:after="60" w:line="240" w:lineRule="auto"/>
      <w:outlineLvl w:val="2"/>
    </w:pPr>
    <w:rPr>
      <w:rFonts w:ascii="Times New Roman" w:eastAsiaTheme="majorEastAsia" w:hAnsi="Times New Roman" w:cstheme="majorBidi"/>
      <w:b/>
      <w:color w:val="002060"/>
      <w:kern w:val="0"/>
      <w14:ligatures w14:val="none"/>
    </w:rPr>
  </w:style>
  <w:style w:type="paragraph" w:styleId="Heading4">
    <w:name w:val="heading 4"/>
    <w:next w:val="body"/>
    <w:link w:val="Heading4Char"/>
    <w:qFormat/>
    <w:rsid w:val="00026DF0"/>
    <w:pPr>
      <w:keepNext/>
      <w:keepLines/>
      <w:spacing w:before="60" w:after="60" w:line="240" w:lineRule="auto"/>
      <w:outlineLvl w:val="3"/>
    </w:pPr>
    <w:rPr>
      <w:rFonts w:ascii="Times New Roman" w:eastAsiaTheme="majorEastAsia" w:hAnsi="Times New Roman" w:cstheme="majorBidi"/>
      <w:b/>
      <w:i/>
      <w:iCs/>
      <w:color w:val="002060"/>
      <w:kern w:val="0"/>
      <w:szCs w:val="22"/>
      <w14:ligatures w14:val="none"/>
    </w:rPr>
  </w:style>
  <w:style w:type="paragraph" w:styleId="Heading5">
    <w:name w:val="heading 5"/>
    <w:next w:val="body"/>
    <w:link w:val="Heading5Char"/>
    <w:qFormat/>
    <w:rsid w:val="00026DF0"/>
    <w:pPr>
      <w:keepNext/>
      <w:keepLines/>
      <w:spacing w:before="60" w:after="60" w:line="240" w:lineRule="auto"/>
      <w:outlineLvl w:val="4"/>
    </w:pPr>
    <w:rPr>
      <w:rFonts w:ascii="Times New Roman" w:eastAsiaTheme="majorEastAsia" w:hAnsi="Times New Roman" w:cstheme="majorBidi"/>
      <w:i/>
      <w:color w:val="002060"/>
      <w:kern w:val="0"/>
      <w:szCs w:val="22"/>
      <w14:ligatures w14:val="none"/>
    </w:rPr>
  </w:style>
  <w:style w:type="paragraph" w:styleId="Heading6">
    <w:name w:val="heading 6"/>
    <w:basedOn w:val="Normal"/>
    <w:next w:val="Normal"/>
    <w:link w:val="Heading6Char"/>
    <w:uiPriority w:val="9"/>
    <w:semiHidden/>
    <w:unhideWhenUsed/>
    <w:qFormat/>
    <w:rsid w:val="0064081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081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081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081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26DF0"/>
    <w:rPr>
      <w:rFonts w:ascii="Times New Roman" w:eastAsiaTheme="majorEastAsia" w:hAnsi="Times New Roman" w:cstheme="majorBidi"/>
      <w:b/>
      <w:color w:val="002060"/>
      <w:kern w:val="0"/>
      <w:sz w:val="32"/>
      <w:szCs w:val="32"/>
      <w14:ligatures w14:val="none"/>
    </w:rPr>
  </w:style>
  <w:style w:type="character" w:customStyle="1" w:styleId="Heading2Char">
    <w:name w:val="Heading 2 Char"/>
    <w:basedOn w:val="DefaultParagraphFont"/>
    <w:link w:val="Heading2"/>
    <w:rsid w:val="00026DF0"/>
    <w:rPr>
      <w:rFonts w:ascii="Calibri" w:eastAsiaTheme="majorEastAsia" w:hAnsi="Calibri" w:cstheme="majorBidi"/>
      <w:b/>
      <w:color w:val="002060"/>
      <w:kern w:val="0"/>
      <w:szCs w:val="26"/>
      <w14:ligatures w14:val="none"/>
    </w:rPr>
  </w:style>
  <w:style w:type="character" w:customStyle="1" w:styleId="Heading3Char">
    <w:name w:val="Heading 3 Char"/>
    <w:basedOn w:val="DefaultParagraphFont"/>
    <w:link w:val="Heading3"/>
    <w:rsid w:val="00026DF0"/>
    <w:rPr>
      <w:rFonts w:ascii="Times New Roman" w:eastAsiaTheme="majorEastAsia" w:hAnsi="Times New Roman" w:cstheme="majorBidi"/>
      <w:b/>
      <w:color w:val="002060"/>
      <w:kern w:val="0"/>
      <w14:ligatures w14:val="none"/>
    </w:rPr>
  </w:style>
  <w:style w:type="character" w:customStyle="1" w:styleId="Heading4Char">
    <w:name w:val="Heading 4 Char"/>
    <w:basedOn w:val="DefaultParagraphFont"/>
    <w:link w:val="Heading4"/>
    <w:rsid w:val="00026DF0"/>
    <w:rPr>
      <w:rFonts w:ascii="Times New Roman" w:eastAsiaTheme="majorEastAsia" w:hAnsi="Times New Roman" w:cstheme="majorBidi"/>
      <w:b/>
      <w:i/>
      <w:iCs/>
      <w:color w:val="002060"/>
      <w:kern w:val="0"/>
      <w:szCs w:val="22"/>
      <w14:ligatures w14:val="none"/>
    </w:rPr>
  </w:style>
  <w:style w:type="character" w:customStyle="1" w:styleId="Heading5Char">
    <w:name w:val="Heading 5 Char"/>
    <w:basedOn w:val="DefaultParagraphFont"/>
    <w:link w:val="Heading5"/>
    <w:rsid w:val="00026DF0"/>
    <w:rPr>
      <w:rFonts w:ascii="Times New Roman" w:eastAsiaTheme="majorEastAsia" w:hAnsi="Times New Roman" w:cstheme="majorBidi"/>
      <w:i/>
      <w:color w:val="002060"/>
      <w:kern w:val="0"/>
      <w:szCs w:val="22"/>
      <w14:ligatures w14:val="none"/>
    </w:rPr>
  </w:style>
  <w:style w:type="character" w:customStyle="1" w:styleId="Heading6Char">
    <w:name w:val="Heading 6 Char"/>
    <w:basedOn w:val="DefaultParagraphFont"/>
    <w:link w:val="Heading6"/>
    <w:uiPriority w:val="9"/>
    <w:semiHidden/>
    <w:rsid w:val="006408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08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08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0814"/>
    <w:rPr>
      <w:rFonts w:eastAsiaTheme="majorEastAsia" w:cstheme="majorBidi"/>
      <w:color w:val="272727" w:themeColor="text1" w:themeTint="D8"/>
    </w:rPr>
  </w:style>
  <w:style w:type="paragraph" w:styleId="Title">
    <w:name w:val="Title"/>
    <w:basedOn w:val="Normal"/>
    <w:next w:val="Normal"/>
    <w:link w:val="TitleChar"/>
    <w:uiPriority w:val="10"/>
    <w:qFormat/>
    <w:rsid w:val="006408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08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08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08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0814"/>
    <w:pPr>
      <w:spacing w:before="160"/>
      <w:jc w:val="center"/>
    </w:pPr>
    <w:rPr>
      <w:i/>
      <w:iCs/>
      <w:color w:val="404040" w:themeColor="text1" w:themeTint="BF"/>
    </w:rPr>
  </w:style>
  <w:style w:type="character" w:customStyle="1" w:styleId="QuoteChar">
    <w:name w:val="Quote Char"/>
    <w:basedOn w:val="DefaultParagraphFont"/>
    <w:link w:val="Quote"/>
    <w:uiPriority w:val="29"/>
    <w:rsid w:val="00640814"/>
    <w:rPr>
      <w:i/>
      <w:iCs/>
      <w:color w:val="404040" w:themeColor="text1" w:themeTint="BF"/>
    </w:rPr>
  </w:style>
  <w:style w:type="paragraph" w:styleId="ListParagraph">
    <w:name w:val="List Paragraph"/>
    <w:basedOn w:val="Normal"/>
    <w:uiPriority w:val="34"/>
    <w:qFormat/>
    <w:rsid w:val="00640814"/>
    <w:pPr>
      <w:ind w:left="720"/>
      <w:contextualSpacing/>
    </w:pPr>
  </w:style>
  <w:style w:type="character" w:styleId="IntenseEmphasis">
    <w:name w:val="Intense Emphasis"/>
    <w:basedOn w:val="DefaultParagraphFont"/>
    <w:uiPriority w:val="21"/>
    <w:qFormat/>
    <w:rsid w:val="00640814"/>
    <w:rPr>
      <w:i/>
      <w:iCs/>
      <w:color w:val="0F4761" w:themeColor="accent1" w:themeShade="BF"/>
    </w:rPr>
  </w:style>
  <w:style w:type="paragraph" w:styleId="IntenseQuote">
    <w:name w:val="Intense Quote"/>
    <w:basedOn w:val="Normal"/>
    <w:next w:val="Normal"/>
    <w:link w:val="IntenseQuoteChar"/>
    <w:uiPriority w:val="30"/>
    <w:qFormat/>
    <w:rsid w:val="006408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0814"/>
    <w:rPr>
      <w:i/>
      <w:iCs/>
      <w:color w:val="0F4761" w:themeColor="accent1" w:themeShade="BF"/>
    </w:rPr>
  </w:style>
  <w:style w:type="character" w:styleId="IntenseReference">
    <w:name w:val="Intense Reference"/>
    <w:basedOn w:val="DefaultParagraphFont"/>
    <w:uiPriority w:val="32"/>
    <w:qFormat/>
    <w:rsid w:val="00640814"/>
    <w:rPr>
      <w:b/>
      <w:bCs/>
      <w:smallCaps/>
      <w:color w:val="0F4761" w:themeColor="accent1" w:themeShade="BF"/>
      <w:spacing w:val="5"/>
    </w:rPr>
  </w:style>
  <w:style w:type="paragraph" w:customStyle="1" w:styleId="oactnum">
    <w:name w:val="o_act_num"/>
    <w:rsid w:val="00640814"/>
    <w:pPr>
      <w:widowControl w:val="0"/>
      <w:spacing w:after="0" w:line="360" w:lineRule="auto"/>
      <w:outlineLvl w:val="0"/>
    </w:pPr>
    <w:rPr>
      <w:rFonts w:ascii="Verdana" w:eastAsia="Times New Roman" w:hAnsi="Verdana" w:cs="Times New Roman"/>
      <w:kern w:val="0"/>
      <w:sz w:val="28"/>
      <w:szCs w:val="20"/>
      <w14:ligatures w14:val="none"/>
    </w:rPr>
  </w:style>
  <w:style w:type="paragraph" w:customStyle="1" w:styleId="oacttitle">
    <w:name w:val="o_act_title"/>
    <w:rsid w:val="00640814"/>
    <w:pPr>
      <w:widowControl w:val="0"/>
      <w:spacing w:after="0" w:line="360" w:lineRule="auto"/>
      <w:outlineLvl w:val="0"/>
    </w:pPr>
    <w:rPr>
      <w:rFonts w:ascii="Verdana" w:eastAsia="Times New Roman" w:hAnsi="Verdana" w:cs="Times New Roman"/>
      <w:b/>
      <w:kern w:val="0"/>
      <w:sz w:val="36"/>
      <w:szCs w:val="20"/>
      <w14:ligatures w14:val="none"/>
    </w:rPr>
  </w:style>
  <w:style w:type="paragraph" w:customStyle="1" w:styleId="h1">
    <w:name w:val="h1"/>
    <w:rsid w:val="00640814"/>
    <w:pPr>
      <w:widowControl w:val="0"/>
      <w:spacing w:before="360" w:after="120" w:line="240" w:lineRule="auto"/>
      <w:outlineLvl w:val="0"/>
    </w:pPr>
    <w:rPr>
      <w:rFonts w:ascii="Times New Roman" w:eastAsia="Times New Roman" w:hAnsi="Times New Roman" w:cs="Times New Roman"/>
      <w:b/>
      <w:kern w:val="0"/>
      <w:sz w:val="32"/>
      <w:szCs w:val="20"/>
      <w14:ligatures w14:val="none"/>
    </w:rPr>
  </w:style>
  <w:style w:type="paragraph" w:customStyle="1" w:styleId="bodyinstruct">
    <w:name w:val="body_instruct"/>
    <w:rsid w:val="00026DF0"/>
    <w:pPr>
      <w:widowControl w:val="0"/>
      <w:spacing w:after="120" w:line="240" w:lineRule="auto"/>
    </w:pPr>
    <w:rPr>
      <w:rFonts w:ascii="Times New Roman" w:eastAsia="Times New Roman" w:hAnsi="Times New Roman" w:cs="Times New Roman"/>
      <w:i/>
      <w:kern w:val="0"/>
      <w:szCs w:val="20"/>
      <w14:ligatures w14:val="none"/>
    </w:rPr>
  </w:style>
  <w:style w:type="paragraph" w:customStyle="1" w:styleId="listn1">
    <w:name w:val="list_n1"/>
    <w:qFormat/>
    <w:rsid w:val="00026DF0"/>
    <w:pPr>
      <w:spacing w:before="120" w:after="60" w:line="240" w:lineRule="auto"/>
    </w:pPr>
    <w:rPr>
      <w:rFonts w:ascii="Times New Roman" w:eastAsia="Calibri" w:hAnsi="Times New Roman" w:cs="Times New Roman"/>
      <w:kern w:val="0"/>
      <w:szCs w:val="22"/>
      <w14:ligatures w14:val="none"/>
    </w:rPr>
  </w:style>
  <w:style w:type="paragraph" w:customStyle="1" w:styleId="listn1restart">
    <w:name w:val="list_n1_restart"/>
    <w:qFormat/>
    <w:rsid w:val="00026DF0"/>
    <w:pPr>
      <w:spacing w:before="120" w:after="60" w:line="240" w:lineRule="auto"/>
    </w:pPr>
    <w:rPr>
      <w:rFonts w:ascii="Times New Roman" w:eastAsia="Calibri" w:hAnsi="Times New Roman" w:cs="Times New Roman"/>
      <w:kern w:val="0"/>
      <w:szCs w:val="22"/>
      <w14:ligatures w14:val="none"/>
    </w:rPr>
  </w:style>
  <w:style w:type="paragraph" w:customStyle="1" w:styleId="listn1fa">
    <w:name w:val="list_n1f_a"/>
    <w:qFormat/>
    <w:rsid w:val="00026DF0"/>
    <w:pPr>
      <w:spacing w:after="0" w:line="240" w:lineRule="auto"/>
      <w:ind w:left="1440"/>
    </w:pPr>
    <w:rPr>
      <w:rFonts w:ascii="Times New Roman" w:eastAsia="Calibri" w:hAnsi="Times New Roman" w:cs="Times New Roman"/>
      <w:kern w:val="0"/>
      <w:szCs w:val="22"/>
      <w14:ligatures w14:val="none"/>
    </w:rPr>
  </w:style>
  <w:style w:type="paragraph" w:customStyle="1" w:styleId="bodyinstructspacebefore">
    <w:name w:val="body_instruct_space_before"/>
    <w:basedOn w:val="bodyinstruct"/>
    <w:uiPriority w:val="99"/>
    <w:rsid w:val="00640814"/>
    <w:pPr>
      <w:spacing w:before="260"/>
    </w:pPr>
  </w:style>
  <w:style w:type="paragraph" w:customStyle="1" w:styleId="listn1rule">
    <w:name w:val="list_n1_rule"/>
    <w:qFormat/>
    <w:rsid w:val="00026DF0"/>
    <w:pPr>
      <w:widowControl w:val="0"/>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b1">
    <w:name w:val="list_b1"/>
    <w:rsid w:val="00026DF0"/>
    <w:pPr>
      <w:widowControl w:val="0"/>
      <w:numPr>
        <w:numId w:val="3"/>
      </w:numPr>
      <w:spacing w:before="120" w:after="0" w:line="240" w:lineRule="auto"/>
    </w:pPr>
    <w:rPr>
      <w:rFonts w:ascii="Times New Roman" w:eastAsia="Times New Roman" w:hAnsi="Times New Roman" w:cs="Times New Roman"/>
      <w:kern w:val="0"/>
      <w:szCs w:val="20"/>
      <w14:ligatures w14:val="none"/>
    </w:rPr>
  </w:style>
  <w:style w:type="paragraph" w:customStyle="1" w:styleId="h2">
    <w:name w:val="h2"/>
    <w:rsid w:val="00640814"/>
    <w:pPr>
      <w:widowControl w:val="0"/>
      <w:spacing w:before="60" w:after="120" w:line="240" w:lineRule="auto"/>
      <w:outlineLvl w:val="1"/>
    </w:pPr>
    <w:rPr>
      <w:rFonts w:ascii="Verdana" w:eastAsia="Times New Roman" w:hAnsi="Verdana" w:cs="Times New Roman"/>
      <w:b/>
      <w:kern w:val="0"/>
      <w:szCs w:val="20"/>
      <w14:ligatures w14:val="none"/>
    </w:rPr>
  </w:style>
  <w:style w:type="paragraph" w:customStyle="1" w:styleId="bodykeep">
    <w:name w:val="body_keep"/>
    <w:rsid w:val="00026DF0"/>
    <w:pPr>
      <w:widowControl w:val="0"/>
      <w:spacing w:after="120" w:line="240" w:lineRule="auto"/>
    </w:pPr>
    <w:rPr>
      <w:rFonts w:ascii="Times New Roman" w:eastAsia="Times New Roman" w:hAnsi="Times New Roman" w:cs="Times New Roman"/>
      <w:kern w:val="0"/>
      <w:szCs w:val="20"/>
      <w14:ligatures w14:val="none"/>
    </w:rPr>
  </w:style>
  <w:style w:type="character" w:customStyle="1" w:styleId="cbold">
    <w:name w:val="c_bold"/>
    <w:rsid w:val="00026DF0"/>
    <w:rPr>
      <w:b/>
      <w:bdr w:val="none" w:sz="0" w:space="0" w:color="auto"/>
      <w:shd w:val="clear" w:color="auto" w:fill="auto"/>
    </w:rPr>
  </w:style>
  <w:style w:type="paragraph" w:customStyle="1" w:styleId="thcol">
    <w:name w:val="t_hcol"/>
    <w:basedOn w:val="Normal"/>
    <w:uiPriority w:val="99"/>
    <w:rsid w:val="00640814"/>
    <w:pPr>
      <w:keepLines/>
      <w:suppressAutoHyphens/>
      <w:autoSpaceDE w:val="0"/>
      <w:autoSpaceDN w:val="0"/>
      <w:adjustRightInd w:val="0"/>
      <w:spacing w:line="240" w:lineRule="atLeast"/>
      <w:textAlignment w:val="center"/>
    </w:pPr>
    <w:rPr>
      <w:rFonts w:ascii="Myriad Pro Light" w:hAnsi="Myriad Pro Light" w:cs="Myriad Pro Light"/>
      <w:color w:val="000000"/>
    </w:rPr>
  </w:style>
  <w:style w:type="paragraph" w:customStyle="1" w:styleId="throw">
    <w:name w:val="t_hrow"/>
    <w:rsid w:val="00026DF0"/>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body">
    <w:name w:val="t_body"/>
    <w:rsid w:val="00026DF0"/>
    <w:pPr>
      <w:widowControl w:val="0"/>
      <w:spacing w:before="60" w:after="60" w:line="240" w:lineRule="auto"/>
      <w:ind w:firstLine="216"/>
    </w:pPr>
    <w:rPr>
      <w:rFonts w:ascii="Times New Roman" w:eastAsia="Times New Roman" w:hAnsi="Times New Roman" w:cs="Times New Roman"/>
      <w:kern w:val="0"/>
      <w:szCs w:val="20"/>
      <w14:ligatures w14:val="none"/>
    </w:rPr>
  </w:style>
  <w:style w:type="paragraph" w:customStyle="1" w:styleId="name">
    <w:name w:val="name"/>
    <w:rsid w:val="00026DF0"/>
    <w:pPr>
      <w:widowControl w:val="0"/>
      <w:tabs>
        <w:tab w:val="left" w:leader="underscore" w:pos="3600"/>
        <w:tab w:val="left" w:pos="3816"/>
        <w:tab w:val="left" w:leader="underscore" w:pos="6480"/>
        <w:tab w:val="left" w:pos="6696"/>
        <w:tab w:val="left" w:leader="underscore" w:pos="8640"/>
      </w:tabs>
      <w:spacing w:after="60" w:line="240" w:lineRule="auto"/>
    </w:pPr>
    <w:rPr>
      <w:rFonts w:ascii="Times New Roman" w:eastAsia="Calibri" w:hAnsi="Times New Roman" w:cs="Times New Roman"/>
      <w:kern w:val="0"/>
      <w:szCs w:val="22"/>
      <w14:ligatures w14:val="none"/>
    </w:rPr>
  </w:style>
  <w:style w:type="paragraph" w:styleId="Header">
    <w:name w:val="header"/>
    <w:basedOn w:val="Normal"/>
    <w:link w:val="HeaderChar"/>
    <w:uiPriority w:val="99"/>
    <w:unhideWhenUsed/>
    <w:rsid w:val="00026DF0"/>
    <w:pPr>
      <w:tabs>
        <w:tab w:val="center" w:pos="4680"/>
        <w:tab w:val="right" w:pos="9360"/>
      </w:tabs>
    </w:pPr>
  </w:style>
  <w:style w:type="character" w:customStyle="1" w:styleId="HeaderChar">
    <w:name w:val="Header Char"/>
    <w:basedOn w:val="DefaultParagraphFont"/>
    <w:link w:val="Header"/>
    <w:uiPriority w:val="99"/>
    <w:rsid w:val="00026DF0"/>
    <w:rPr>
      <w:rFonts w:ascii="Calibri" w:eastAsia="Calibri" w:hAnsi="Calibri" w:cs="Times New Roman"/>
      <w:kern w:val="0"/>
      <w:sz w:val="22"/>
      <w:szCs w:val="22"/>
      <w14:ligatures w14:val="none"/>
    </w:rPr>
  </w:style>
  <w:style w:type="paragraph" w:styleId="Footer">
    <w:name w:val="footer"/>
    <w:basedOn w:val="Normal"/>
    <w:link w:val="FooterChar"/>
    <w:uiPriority w:val="99"/>
    <w:unhideWhenUsed/>
    <w:rsid w:val="00026DF0"/>
    <w:pPr>
      <w:tabs>
        <w:tab w:val="center" w:pos="4680"/>
        <w:tab w:val="right" w:pos="9360"/>
      </w:tabs>
    </w:pPr>
  </w:style>
  <w:style w:type="character" w:customStyle="1" w:styleId="FooterChar">
    <w:name w:val="Footer Char"/>
    <w:basedOn w:val="DefaultParagraphFont"/>
    <w:link w:val="Footer"/>
    <w:uiPriority w:val="99"/>
    <w:rsid w:val="00026DF0"/>
    <w:rPr>
      <w:rFonts w:ascii="Calibri" w:eastAsia="Calibri" w:hAnsi="Calibri" w:cs="Times New Roman"/>
      <w:kern w:val="0"/>
      <w:sz w:val="22"/>
      <w:szCs w:val="22"/>
      <w14:ligatures w14:val="none"/>
    </w:rPr>
  </w:style>
  <w:style w:type="paragraph" w:customStyle="1" w:styleId="lista1">
    <w:name w:val="list_a1"/>
    <w:qFormat/>
    <w:rsid w:val="00026DF0"/>
    <w:pPr>
      <w:widowControl w:val="0"/>
      <w:spacing w:before="120" w:after="0" w:line="240" w:lineRule="auto"/>
    </w:pPr>
    <w:rPr>
      <w:rFonts w:ascii="Times New Roman" w:eastAsia="Calibri" w:hAnsi="Times New Roman" w:cs="Times New Roman"/>
      <w:kern w:val="0"/>
      <w:szCs w:val="22"/>
      <w14:ligatures w14:val="none"/>
    </w:rPr>
  </w:style>
  <w:style w:type="paragraph" w:customStyle="1" w:styleId="lista1restart">
    <w:name w:val="list_a1_restart"/>
    <w:qFormat/>
    <w:rsid w:val="00026DF0"/>
    <w:pPr>
      <w:spacing w:before="120" w:after="0" w:line="240" w:lineRule="auto"/>
    </w:pPr>
    <w:rPr>
      <w:rFonts w:ascii="Times New Roman" w:eastAsia="Calibri" w:hAnsi="Times New Roman" w:cs="Times New Roman"/>
      <w:kern w:val="0"/>
      <w:szCs w:val="22"/>
      <w14:ligatures w14:val="none"/>
    </w:rPr>
  </w:style>
  <w:style w:type="paragraph" w:customStyle="1" w:styleId="lista1rule">
    <w:name w:val="list_a1_rule"/>
    <w:qFormat/>
    <w:rsid w:val="00026DF0"/>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restart">
    <w:name w:val="list_a1_rule_restart"/>
    <w:qFormat/>
    <w:rsid w:val="00026DF0"/>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1ruleshort">
    <w:name w:val="list_a1_ruleshort"/>
    <w:qFormat/>
    <w:rsid w:val="00026DF0"/>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a1ruleshortrestart">
    <w:name w:val="list_a1_ruleshort_restart"/>
    <w:qFormat/>
    <w:rsid w:val="00026DF0"/>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
    <w:name w:val="list_a2"/>
    <w:qFormat/>
    <w:rsid w:val="00026DF0"/>
    <w:pPr>
      <w:spacing w:before="120" w:after="0" w:line="240" w:lineRule="auto"/>
    </w:pPr>
    <w:rPr>
      <w:rFonts w:ascii="Times New Roman" w:eastAsia="Calibri" w:hAnsi="Times New Roman" w:cs="Times New Roman"/>
      <w:kern w:val="0"/>
      <w:szCs w:val="22"/>
      <w14:ligatures w14:val="none"/>
    </w:rPr>
  </w:style>
  <w:style w:type="paragraph" w:customStyle="1" w:styleId="lista2restart">
    <w:name w:val="list_a2_restart"/>
    <w:qFormat/>
    <w:rsid w:val="00026DF0"/>
    <w:pPr>
      <w:spacing w:before="120" w:after="0" w:line="240" w:lineRule="auto"/>
    </w:pPr>
    <w:rPr>
      <w:rFonts w:ascii="Times New Roman" w:eastAsia="Calibri" w:hAnsi="Times New Roman" w:cs="Times New Roman"/>
      <w:kern w:val="0"/>
      <w:szCs w:val="22"/>
      <w14:ligatures w14:val="none"/>
    </w:rPr>
  </w:style>
  <w:style w:type="paragraph" w:customStyle="1" w:styleId="lista2rule">
    <w:name w:val="list_a2_rule"/>
    <w:qFormat/>
    <w:rsid w:val="00026DF0"/>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a2rulerestart">
    <w:name w:val="list_a2_rule_restart"/>
    <w:qFormat/>
    <w:rsid w:val="00026DF0"/>
    <w:pPr>
      <w:tabs>
        <w:tab w:val="left" w:leader="underscore" w:pos="8640"/>
      </w:tabs>
      <w:spacing w:before="120" w:after="60" w:line="240" w:lineRule="auto"/>
    </w:pPr>
    <w:rPr>
      <w:rFonts w:ascii="Times New Roman" w:eastAsia="Calibri" w:hAnsi="Times New Roman" w:cs="Times New Roman"/>
      <w:kern w:val="0"/>
      <w:szCs w:val="22"/>
      <w14:ligatures w14:val="none"/>
    </w:rPr>
  </w:style>
  <w:style w:type="paragraph" w:customStyle="1" w:styleId="lista2ruleshort">
    <w:name w:val="list_a2_ruleshort"/>
    <w:qFormat/>
    <w:rsid w:val="00026DF0"/>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a2ruleshortrestart">
    <w:name w:val="list_a2_ruleshort_restart"/>
    <w:qFormat/>
    <w:rsid w:val="00026DF0"/>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restart">
    <w:name w:val="list_n1_rule_restart"/>
    <w:qFormat/>
    <w:rsid w:val="00026DF0"/>
    <w:pPr>
      <w:tabs>
        <w:tab w:val="left" w:leader="underscore" w:pos="8640"/>
      </w:tabs>
      <w:spacing w:before="120" w:after="0" w:line="240" w:lineRule="auto"/>
    </w:pPr>
    <w:rPr>
      <w:rFonts w:ascii="Times New Roman" w:eastAsia="Calibri" w:hAnsi="Times New Roman" w:cs="Times New Roman"/>
      <w:kern w:val="0"/>
      <w:szCs w:val="22"/>
      <w14:ligatures w14:val="none"/>
    </w:rPr>
  </w:style>
  <w:style w:type="paragraph" w:customStyle="1" w:styleId="listn1ruleshort">
    <w:name w:val="list_n1_ruleshort"/>
    <w:qFormat/>
    <w:rsid w:val="00026DF0"/>
    <w:pPr>
      <w:tabs>
        <w:tab w:val="left" w:leader="underscore" w:pos="5040"/>
      </w:tabs>
      <w:spacing w:before="120" w:after="0" w:line="240" w:lineRule="auto"/>
    </w:pPr>
    <w:rPr>
      <w:rFonts w:ascii="Times New Roman" w:eastAsia="Calibri" w:hAnsi="Times New Roman" w:cs="Times New Roman"/>
      <w:kern w:val="0"/>
      <w:szCs w:val="22"/>
      <w14:ligatures w14:val="none"/>
    </w:rPr>
  </w:style>
  <w:style w:type="paragraph" w:customStyle="1" w:styleId="listn1ruleshortrestart">
    <w:name w:val="list_n1_ruleshort_restart"/>
    <w:qFormat/>
    <w:rsid w:val="00026DF0"/>
    <w:pPr>
      <w:tabs>
        <w:tab w:val="left" w:leader="underscore" w:pos="5040"/>
      </w:tabs>
      <w:spacing w:before="120" w:after="60" w:line="240" w:lineRule="auto"/>
    </w:pPr>
    <w:rPr>
      <w:rFonts w:ascii="Times New Roman" w:eastAsia="Calibri" w:hAnsi="Times New Roman" w:cs="Times New Roman"/>
      <w:kern w:val="0"/>
      <w:szCs w:val="22"/>
      <w14:ligatures w14:val="none"/>
    </w:rPr>
  </w:style>
  <w:style w:type="paragraph" w:customStyle="1" w:styleId="listn1f">
    <w:name w:val="list_n1f"/>
    <w:qFormat/>
    <w:rsid w:val="00026DF0"/>
    <w:pPr>
      <w:spacing w:before="120" w:after="60" w:line="240" w:lineRule="auto"/>
      <w:ind w:left="1080" w:hanging="1080"/>
    </w:pPr>
    <w:rPr>
      <w:rFonts w:ascii="Times New Roman" w:eastAsia="Calibri" w:hAnsi="Times New Roman" w:cs="Times New Roman"/>
      <w:kern w:val="0"/>
      <w:szCs w:val="22"/>
      <w14:ligatures w14:val="none"/>
    </w:rPr>
  </w:style>
  <w:style w:type="paragraph" w:customStyle="1" w:styleId="listn1frestart">
    <w:name w:val="list_n1f_restart"/>
    <w:qFormat/>
    <w:rsid w:val="00026DF0"/>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n1farestart">
    <w:name w:val="list_n1f_a_restart"/>
    <w:qFormat/>
    <w:rsid w:val="00026DF0"/>
    <w:pPr>
      <w:spacing w:before="120" w:after="60" w:line="240" w:lineRule="auto"/>
      <w:ind w:left="1440"/>
    </w:pPr>
    <w:rPr>
      <w:rFonts w:ascii="Times New Roman" w:eastAsia="Calibri" w:hAnsi="Times New Roman" w:cs="Times New Roman"/>
      <w:kern w:val="0"/>
      <w:szCs w:val="22"/>
      <w14:ligatures w14:val="none"/>
    </w:rPr>
  </w:style>
  <w:style w:type="paragraph" w:customStyle="1" w:styleId="liststep1">
    <w:name w:val="list_step1"/>
    <w:qFormat/>
    <w:rsid w:val="00026DF0"/>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liststep1restart">
    <w:name w:val="list_step1_restart"/>
    <w:qFormat/>
    <w:rsid w:val="00026DF0"/>
    <w:pPr>
      <w:spacing w:before="120" w:after="0" w:line="240" w:lineRule="auto"/>
      <w:ind w:left="1080" w:hanging="1080"/>
    </w:pPr>
    <w:rPr>
      <w:rFonts w:ascii="Times New Roman" w:eastAsia="Calibri" w:hAnsi="Times New Roman" w:cs="Times New Roman"/>
      <w:kern w:val="0"/>
      <w:szCs w:val="22"/>
      <w14:ligatures w14:val="none"/>
    </w:rPr>
  </w:style>
  <w:style w:type="paragraph" w:customStyle="1" w:styleId="flistn1">
    <w:name w:val="f_list_n1"/>
    <w:qFormat/>
    <w:rsid w:val="00026DF0"/>
    <w:pPr>
      <w:spacing w:after="60" w:line="240" w:lineRule="auto"/>
    </w:pPr>
    <w:rPr>
      <w:rFonts w:ascii="Calibri" w:eastAsia="Calibri" w:hAnsi="Calibri" w:cs="Times New Roman"/>
      <w:kern w:val="0"/>
      <w:szCs w:val="22"/>
      <w14:ligatures w14:val="none"/>
    </w:rPr>
  </w:style>
  <w:style w:type="paragraph" w:customStyle="1" w:styleId="flistn1restart">
    <w:name w:val="f_list_n1_restart"/>
    <w:qFormat/>
    <w:rsid w:val="00026DF0"/>
    <w:pPr>
      <w:spacing w:after="60" w:line="240" w:lineRule="auto"/>
    </w:pPr>
    <w:rPr>
      <w:rFonts w:ascii="Calibri" w:eastAsia="Calibri" w:hAnsi="Calibri" w:cs="Times New Roman"/>
      <w:kern w:val="0"/>
      <w:szCs w:val="22"/>
      <w14:ligatures w14:val="none"/>
    </w:rPr>
  </w:style>
  <w:style w:type="paragraph" w:customStyle="1" w:styleId="body">
    <w:name w:val="body"/>
    <w:rsid w:val="00026DF0"/>
    <w:pPr>
      <w:widowControl w:val="0"/>
      <w:spacing w:after="60" w:line="240" w:lineRule="auto"/>
      <w:ind w:firstLine="432"/>
    </w:pPr>
    <w:rPr>
      <w:rFonts w:ascii="Times New Roman" w:eastAsia="MS Mincho" w:hAnsi="Times New Roman" w:cs="Times New Roman"/>
      <w:kern w:val="0"/>
      <w:szCs w:val="20"/>
      <w14:ligatures w14:val="none"/>
    </w:rPr>
  </w:style>
  <w:style w:type="character" w:customStyle="1" w:styleId="ccaptlabel">
    <w:name w:val="c_capt_label"/>
    <w:qFormat/>
    <w:rsid w:val="00026DF0"/>
    <w:rPr>
      <w:b/>
      <w:color w:val="auto"/>
      <w:bdr w:val="none" w:sz="0" w:space="0" w:color="auto"/>
      <w:shd w:val="clear" w:color="auto" w:fill="auto"/>
    </w:rPr>
  </w:style>
  <w:style w:type="character" w:customStyle="1" w:styleId="cfigref">
    <w:name w:val="c_fig_ref"/>
    <w:rsid w:val="00026DF0"/>
    <w:rPr>
      <w:b/>
      <w:bdr w:val="none" w:sz="0" w:space="0" w:color="auto"/>
      <w:shd w:val="clear" w:color="auto" w:fill="auto"/>
    </w:rPr>
  </w:style>
  <w:style w:type="character" w:customStyle="1" w:styleId="cfracvert">
    <w:name w:val="c_frac_vert"/>
    <w:qFormat/>
    <w:rsid w:val="00026DF0"/>
    <w:rPr>
      <w:b/>
      <w:sz w:val="40"/>
      <w:bdr w:val="none" w:sz="0" w:space="0" w:color="auto"/>
      <w:shd w:val="clear" w:color="auto" w:fill="auto"/>
    </w:rPr>
  </w:style>
  <w:style w:type="character" w:customStyle="1" w:styleId="cital">
    <w:name w:val="c_ital"/>
    <w:qFormat/>
    <w:rsid w:val="00026DF0"/>
    <w:rPr>
      <w:i/>
      <w:bdr w:val="none" w:sz="0" w:space="0" w:color="auto"/>
      <w:shd w:val="clear" w:color="auto" w:fill="auto"/>
    </w:rPr>
  </w:style>
  <w:style w:type="character" w:customStyle="1" w:styleId="cnegtrack">
    <w:name w:val="c_negtrack"/>
    <w:rsid w:val="00026DF0"/>
    <w:rPr>
      <w:spacing w:val="-20"/>
      <w:bdr w:val="none" w:sz="0" w:space="0" w:color="auto"/>
      <w:shd w:val="clear" w:color="auto" w:fill="auto"/>
    </w:rPr>
  </w:style>
  <w:style w:type="character" w:customStyle="1" w:styleId="csubscript">
    <w:name w:val="c_subscript"/>
    <w:qFormat/>
    <w:rsid w:val="00026DF0"/>
    <w:rPr>
      <w:bdr w:val="none" w:sz="0" w:space="0" w:color="auto"/>
      <w:shd w:val="clear" w:color="auto" w:fill="auto"/>
      <w:vertAlign w:val="subscript"/>
    </w:rPr>
  </w:style>
  <w:style w:type="character" w:customStyle="1" w:styleId="csuperscript">
    <w:name w:val="c_superscript"/>
    <w:qFormat/>
    <w:rsid w:val="00026DF0"/>
    <w:rPr>
      <w:bdr w:val="none" w:sz="0" w:space="0" w:color="auto"/>
      <w:shd w:val="clear" w:color="auto" w:fill="auto"/>
      <w:vertAlign w:val="superscript"/>
    </w:rPr>
  </w:style>
  <w:style w:type="character" w:customStyle="1" w:styleId="csymstd">
    <w:name w:val="c_sym_std"/>
    <w:rsid w:val="00026DF0"/>
    <w:rPr>
      <w:rFonts w:ascii="Symbol Std" w:hAnsi="Symbol Std"/>
      <w:bdr w:val="none" w:sz="0" w:space="0" w:color="auto"/>
      <w:shd w:val="clear" w:color="auto" w:fill="auto"/>
    </w:rPr>
  </w:style>
  <w:style w:type="paragraph" w:customStyle="1" w:styleId="bodycaption">
    <w:name w:val="body_caption"/>
    <w:rsid w:val="00026DF0"/>
    <w:pPr>
      <w:widowControl w:val="0"/>
      <w:spacing w:after="360" w:line="240" w:lineRule="auto"/>
    </w:pPr>
    <w:rPr>
      <w:rFonts w:ascii="Calibri" w:eastAsia="Times New Roman" w:hAnsi="Calibri" w:cs="Times New Roman"/>
      <w:kern w:val="0"/>
      <w:szCs w:val="20"/>
      <w14:ligatures w14:val="none"/>
    </w:rPr>
  </w:style>
  <w:style w:type="paragraph" w:customStyle="1" w:styleId="bodycredit">
    <w:name w:val="body_credit"/>
    <w:qFormat/>
    <w:rsid w:val="00026DF0"/>
    <w:pPr>
      <w:spacing w:after="0" w:line="240" w:lineRule="auto"/>
      <w:jc w:val="right"/>
    </w:pPr>
    <w:rPr>
      <w:rFonts w:ascii="Calibri" w:eastAsia="Times New Roman" w:hAnsi="Calibri" w:cs="Times New Roman"/>
      <w:i/>
      <w:kern w:val="0"/>
      <w:sz w:val="18"/>
      <w:szCs w:val="20"/>
      <w14:ligatures w14:val="none"/>
    </w:rPr>
  </w:style>
  <w:style w:type="paragraph" w:customStyle="1" w:styleId="fbodykeep">
    <w:name w:val="f_body_keep"/>
    <w:rsid w:val="00026DF0"/>
    <w:pPr>
      <w:widowControl w:val="0"/>
      <w:spacing w:after="120" w:line="240" w:lineRule="auto"/>
    </w:pPr>
    <w:rPr>
      <w:rFonts w:ascii="Calibri" w:eastAsia="Times New Roman" w:hAnsi="Calibri" w:cs="Times New Roman"/>
      <w:kern w:val="0"/>
      <w:szCs w:val="20"/>
      <w14:ligatures w14:val="none"/>
    </w:rPr>
  </w:style>
  <w:style w:type="paragraph" w:customStyle="1" w:styleId="fbody">
    <w:name w:val="f_body"/>
    <w:rsid w:val="00026DF0"/>
    <w:pPr>
      <w:widowControl w:val="0"/>
      <w:spacing w:after="120" w:line="240" w:lineRule="auto"/>
      <w:ind w:firstLine="432"/>
    </w:pPr>
    <w:rPr>
      <w:rFonts w:ascii="Calibri" w:eastAsia="MS Mincho" w:hAnsi="Calibri" w:cs="Times New Roman"/>
      <w:kern w:val="0"/>
      <w:szCs w:val="20"/>
      <w14:ligatures w14:val="none"/>
    </w:rPr>
  </w:style>
  <w:style w:type="paragraph" w:customStyle="1" w:styleId="flabel">
    <w:name w:val="f_label"/>
    <w:rsid w:val="00026DF0"/>
    <w:pPr>
      <w:widowControl w:val="0"/>
      <w:spacing w:before="360" w:after="60" w:line="240" w:lineRule="auto"/>
    </w:pPr>
    <w:rPr>
      <w:rFonts w:ascii="Calibri" w:eastAsia="Times New Roman" w:hAnsi="Calibri" w:cs="Times New Roman"/>
      <w:b/>
      <w:kern w:val="0"/>
      <w:szCs w:val="20"/>
      <w14:ligatures w14:val="none"/>
    </w:rPr>
  </w:style>
  <w:style w:type="paragraph" w:customStyle="1" w:styleId="fsub">
    <w:name w:val="f_sub"/>
    <w:qFormat/>
    <w:rsid w:val="00026DF0"/>
    <w:pPr>
      <w:spacing w:after="120" w:line="240" w:lineRule="auto"/>
      <w:ind w:left="360"/>
    </w:pPr>
    <w:rPr>
      <w:rFonts w:ascii="Calibri" w:eastAsia="Times New Roman" w:hAnsi="Calibri" w:cs="Times New Roman"/>
      <w:b/>
      <w:kern w:val="0"/>
      <w:szCs w:val="20"/>
      <w14:ligatures w14:val="none"/>
    </w:rPr>
  </w:style>
  <w:style w:type="paragraph" w:customStyle="1" w:styleId="ftitle">
    <w:name w:val="f_title"/>
    <w:qFormat/>
    <w:rsid w:val="00026DF0"/>
    <w:pPr>
      <w:spacing w:after="120" w:line="240" w:lineRule="auto"/>
    </w:pPr>
    <w:rPr>
      <w:rFonts w:ascii="Calibri" w:eastAsia="Times New Roman" w:hAnsi="Calibri" w:cs="Times New Roman"/>
      <w:b/>
      <w:kern w:val="0"/>
      <w:sz w:val="28"/>
      <w:szCs w:val="20"/>
      <w14:ligatures w14:val="none"/>
    </w:rPr>
  </w:style>
  <w:style w:type="paragraph" w:customStyle="1" w:styleId="flistb1">
    <w:name w:val="f_list_b1"/>
    <w:rsid w:val="00026DF0"/>
    <w:pPr>
      <w:numPr>
        <w:numId w:val="10"/>
      </w:numPr>
      <w:spacing w:after="60" w:line="240" w:lineRule="auto"/>
    </w:pPr>
    <w:rPr>
      <w:rFonts w:ascii="Calibri" w:eastAsia="Times New Roman" w:hAnsi="Calibri" w:cs="Times New Roman"/>
      <w:kern w:val="0"/>
      <w:szCs w:val="20"/>
      <w14:ligatures w14:val="none"/>
    </w:rPr>
  </w:style>
  <w:style w:type="paragraph" w:customStyle="1" w:styleId="NOTE">
    <w:name w:val="NOTE"/>
    <w:rsid w:val="00026DF0"/>
    <w:pPr>
      <w:widowControl w:val="0"/>
      <w:pBdr>
        <w:top w:val="single" w:sz="12" w:space="1" w:color="F8F200"/>
        <w:left w:val="single" w:sz="12" w:space="4" w:color="F8F200"/>
        <w:bottom w:val="single" w:sz="12" w:space="1" w:color="F8F200"/>
        <w:right w:val="single" w:sz="12" w:space="4" w:color="F8F200"/>
      </w:pBdr>
      <w:spacing w:before="60" w:after="60" w:line="360" w:lineRule="auto"/>
    </w:pPr>
    <w:rPr>
      <w:rFonts w:ascii="Arial" w:eastAsia="Times New Roman" w:hAnsi="Arial" w:cs="Times New Roman"/>
      <w:b/>
      <w:kern w:val="0"/>
      <w:sz w:val="22"/>
      <w:szCs w:val="20"/>
      <w14:ligatures w14:val="none"/>
    </w:rPr>
  </w:style>
  <w:style w:type="paragraph" w:customStyle="1" w:styleId="rule">
    <w:name w:val="rule"/>
    <w:qFormat/>
    <w:rsid w:val="00026DF0"/>
    <w:pPr>
      <w:tabs>
        <w:tab w:val="left" w:leader="underscore" w:pos="8640"/>
      </w:tabs>
      <w:spacing w:before="120" w:after="0" w:line="240" w:lineRule="auto"/>
    </w:pPr>
    <w:rPr>
      <w:rFonts w:ascii="Times New Roman" w:eastAsia="MS Mincho" w:hAnsi="Times New Roman" w:cs="Times New Roman"/>
      <w:kern w:val="0"/>
      <w:szCs w:val="20"/>
      <w14:ligatures w14:val="none"/>
    </w:rPr>
  </w:style>
  <w:style w:type="paragraph" w:customStyle="1" w:styleId="rulestep">
    <w:name w:val="rule_step"/>
    <w:qFormat/>
    <w:rsid w:val="00026DF0"/>
    <w:pPr>
      <w:tabs>
        <w:tab w:val="left" w:leader="underscore" w:pos="8640"/>
      </w:tabs>
      <w:spacing w:before="120" w:after="0" w:line="240" w:lineRule="auto"/>
      <w:ind w:left="1440"/>
    </w:pPr>
    <w:rPr>
      <w:rFonts w:ascii="Times New Roman" w:eastAsia="Times New Roman" w:hAnsi="Times New Roman" w:cs="Times New Roman"/>
      <w:kern w:val="0"/>
      <w:szCs w:val="20"/>
      <w14:ligatures w14:val="none"/>
    </w:rPr>
  </w:style>
  <w:style w:type="paragraph" w:customStyle="1" w:styleId="bodyeqn">
    <w:name w:val="body_eqn"/>
    <w:qFormat/>
    <w:rsid w:val="00026DF0"/>
    <w:pPr>
      <w:widowControl w:val="0"/>
      <w:tabs>
        <w:tab w:val="right" w:pos="3960"/>
        <w:tab w:val="left" w:pos="4176"/>
        <w:tab w:val="left" w:pos="4464"/>
      </w:tabs>
      <w:spacing w:before="120" w:after="120" w:line="240" w:lineRule="auto"/>
    </w:pPr>
    <w:rPr>
      <w:rFonts w:ascii="Times New Roman" w:eastAsia="MS Mincho" w:hAnsi="Times New Roman" w:cs="Times New Roman"/>
      <w:kern w:val="0"/>
      <w:szCs w:val="20"/>
      <w14:ligatures w14:val="none"/>
    </w:rPr>
  </w:style>
  <w:style w:type="paragraph" w:customStyle="1" w:styleId="listn2">
    <w:name w:val="list_n2"/>
    <w:qFormat/>
    <w:rsid w:val="00026DF0"/>
    <w:pPr>
      <w:spacing w:before="120" w:after="0" w:line="240" w:lineRule="auto"/>
      <w:ind w:left="360"/>
    </w:pPr>
    <w:rPr>
      <w:rFonts w:ascii="Times New Roman" w:eastAsia="Calibri" w:hAnsi="Times New Roman" w:cs="Times New Roman"/>
      <w:kern w:val="0"/>
      <w:szCs w:val="22"/>
      <w14:ligatures w14:val="none"/>
    </w:rPr>
  </w:style>
  <w:style w:type="paragraph" w:customStyle="1" w:styleId="listn2restart">
    <w:name w:val="list_n2_restart"/>
    <w:qFormat/>
    <w:rsid w:val="00026DF0"/>
    <w:pPr>
      <w:spacing w:before="120" w:after="0" w:line="240" w:lineRule="auto"/>
      <w:ind w:left="360"/>
    </w:pPr>
    <w:rPr>
      <w:rFonts w:ascii="Times New Roman" w:eastAsia="Calibri" w:hAnsi="Times New Roman" w:cs="Times New Roman"/>
      <w:kern w:val="0"/>
      <w:szCs w:val="22"/>
      <w14:ligatures w14:val="none"/>
    </w:rPr>
  </w:style>
  <w:style w:type="paragraph" w:customStyle="1" w:styleId="ruleshort">
    <w:name w:val="ruleshort"/>
    <w:qFormat/>
    <w:rsid w:val="00026DF0"/>
    <w:pPr>
      <w:tabs>
        <w:tab w:val="left" w:leader="underscore" w:pos="5040"/>
      </w:tabs>
      <w:spacing w:before="120" w:after="0" w:line="240" w:lineRule="auto"/>
    </w:pPr>
    <w:rPr>
      <w:rFonts w:ascii="Times New Roman" w:eastAsia="MS Mincho" w:hAnsi="Times New Roman" w:cs="Times New Roman"/>
      <w:kern w:val="0"/>
      <w:szCs w:val="20"/>
      <w14:ligatures w14:val="none"/>
    </w:rPr>
  </w:style>
  <w:style w:type="character" w:customStyle="1" w:styleId="ch">
    <w:name w:val="c_h"/>
    <w:rsid w:val="00026DF0"/>
    <w:rPr>
      <w:b/>
      <w:bdr w:val="none" w:sz="0" w:space="0" w:color="auto"/>
      <w:shd w:val="clear" w:color="auto" w:fill="auto"/>
    </w:rPr>
  </w:style>
  <w:style w:type="paragraph" w:customStyle="1" w:styleId="fh1">
    <w:name w:val="f_h1"/>
    <w:rsid w:val="00026DF0"/>
    <w:pPr>
      <w:widowControl w:val="0"/>
      <w:spacing w:before="60" w:after="60" w:line="240" w:lineRule="auto"/>
    </w:pPr>
    <w:rPr>
      <w:rFonts w:ascii="Calibri" w:eastAsia="Times New Roman" w:hAnsi="Calibri" w:cs="Times New Roman"/>
      <w:b/>
      <w:kern w:val="0"/>
      <w:sz w:val="28"/>
      <w:szCs w:val="20"/>
      <w14:ligatures w14:val="none"/>
    </w:rPr>
  </w:style>
  <w:style w:type="paragraph" w:customStyle="1" w:styleId="fh2">
    <w:name w:val="f_h2"/>
    <w:rsid w:val="00026DF0"/>
    <w:pPr>
      <w:widowControl w:val="0"/>
      <w:spacing w:before="60" w:after="60" w:line="240" w:lineRule="auto"/>
      <w:ind w:left="360"/>
    </w:pPr>
    <w:rPr>
      <w:rFonts w:ascii="Calibri" w:eastAsia="Times New Roman" w:hAnsi="Calibri" w:cs="Times New Roman"/>
      <w:b/>
      <w:kern w:val="0"/>
      <w:szCs w:val="20"/>
      <w14:ligatures w14:val="none"/>
    </w:rPr>
  </w:style>
  <w:style w:type="paragraph" w:customStyle="1" w:styleId="answer">
    <w:name w:val="answer"/>
    <w:qFormat/>
    <w:rsid w:val="00026DF0"/>
    <w:pPr>
      <w:spacing w:before="60" w:after="600" w:line="240" w:lineRule="auto"/>
      <w:ind w:left="1080"/>
    </w:pPr>
    <w:rPr>
      <w:rFonts w:ascii="Calibri" w:eastAsia="Calibri" w:hAnsi="Calibri" w:cs="Times New Roman"/>
      <w:kern w:val="0"/>
      <w:szCs w:val="22"/>
      <w14:ligatures w14:val="none"/>
    </w:rPr>
  </w:style>
  <w:style w:type="paragraph" w:customStyle="1" w:styleId="listn1body">
    <w:name w:val="list_n1_body"/>
    <w:rsid w:val="00026DF0"/>
    <w:pPr>
      <w:widowControl w:val="0"/>
      <w:spacing w:after="0" w:line="240" w:lineRule="auto"/>
      <w:ind w:left="936" w:firstLine="432"/>
    </w:pPr>
    <w:rPr>
      <w:rFonts w:ascii="Times New Roman" w:eastAsia="Times New Roman" w:hAnsi="Times New Roman" w:cs="Times New Roman"/>
      <w:kern w:val="0"/>
      <w:szCs w:val="20"/>
      <w14:ligatures w14:val="none"/>
    </w:rPr>
  </w:style>
  <w:style w:type="paragraph" w:customStyle="1" w:styleId="listn1bodykeep">
    <w:name w:val="list_n1_body_keep"/>
    <w:rsid w:val="00026DF0"/>
    <w:pPr>
      <w:widowControl w:val="0"/>
      <w:spacing w:before="60" w:after="60" w:line="240" w:lineRule="auto"/>
      <w:ind w:left="936"/>
    </w:pPr>
    <w:rPr>
      <w:rFonts w:ascii="Times New Roman" w:eastAsia="Times New Roman" w:hAnsi="Times New Roman" w:cs="Times New Roman"/>
      <w:kern w:val="0"/>
      <w:szCs w:val="20"/>
      <w14:ligatures w14:val="none"/>
    </w:rPr>
  </w:style>
  <w:style w:type="paragraph" w:customStyle="1" w:styleId="tbodycenter">
    <w:name w:val="t_body_center"/>
    <w:qFormat/>
    <w:rsid w:val="00026DF0"/>
    <w:pPr>
      <w:widowControl w:val="0"/>
      <w:spacing w:before="60" w:after="60" w:line="240" w:lineRule="auto"/>
      <w:jc w:val="center"/>
    </w:pPr>
    <w:rPr>
      <w:rFonts w:ascii="Times New Roman" w:eastAsia="Times New Roman" w:hAnsi="Times New Roman" w:cs="Times New Roman"/>
      <w:kern w:val="0"/>
      <w:szCs w:val="20"/>
      <w14:ligatures w14:val="none"/>
    </w:rPr>
  </w:style>
  <w:style w:type="paragraph" w:customStyle="1" w:styleId="tbodyhang">
    <w:name w:val="t_body_hang"/>
    <w:qFormat/>
    <w:rsid w:val="00026DF0"/>
    <w:pPr>
      <w:widowControl w:val="0"/>
      <w:spacing w:before="60" w:after="60" w:line="240" w:lineRule="auto"/>
      <w:ind w:left="216" w:hanging="216"/>
    </w:pPr>
    <w:rPr>
      <w:rFonts w:ascii="Times New Roman" w:eastAsia="Times New Roman" w:hAnsi="Times New Roman" w:cs="Times New Roman"/>
      <w:kern w:val="0"/>
      <w:szCs w:val="20"/>
      <w14:ligatures w14:val="none"/>
    </w:rPr>
  </w:style>
  <w:style w:type="paragraph" w:customStyle="1" w:styleId="tbodykeep">
    <w:name w:val="t_body_keep"/>
    <w:autoRedefine/>
    <w:qFormat/>
    <w:rsid w:val="00026DF0"/>
    <w:pPr>
      <w:widowControl w:val="0"/>
      <w:spacing w:before="60" w:after="60" w:line="240" w:lineRule="auto"/>
    </w:pPr>
    <w:rPr>
      <w:rFonts w:ascii="Times New Roman" w:eastAsia="Times New Roman" w:hAnsi="Times New Roman" w:cs="Times New Roman"/>
      <w:kern w:val="0"/>
      <w:szCs w:val="20"/>
      <w14:ligatures w14:val="none"/>
    </w:rPr>
  </w:style>
  <w:style w:type="paragraph" w:customStyle="1" w:styleId="th2row">
    <w:name w:val="t_h2row"/>
    <w:qFormat/>
    <w:rsid w:val="00026DF0"/>
    <w:pPr>
      <w:spacing w:before="60" w:after="60" w:line="240" w:lineRule="auto"/>
      <w:ind w:left="360"/>
    </w:pPr>
    <w:rPr>
      <w:rFonts w:ascii="Times New Roman" w:eastAsia="Times New Roman" w:hAnsi="Times New Roman" w:cs="Times New Roman"/>
      <w:b/>
      <w:color w:val="632423"/>
      <w:kern w:val="0"/>
      <w:szCs w:val="20"/>
      <w14:ligatures w14:val="none"/>
    </w:rPr>
  </w:style>
  <w:style w:type="paragraph" w:customStyle="1" w:styleId="thcolcenter">
    <w:name w:val="t_hcol_center"/>
    <w:rsid w:val="00026DF0"/>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hcolleft">
    <w:name w:val="t_hcol_left"/>
    <w:rsid w:val="00026DF0"/>
    <w:pPr>
      <w:widowControl w:val="0"/>
      <w:spacing w:before="60" w:after="60" w:line="240" w:lineRule="auto"/>
    </w:pPr>
    <w:rPr>
      <w:rFonts w:ascii="Times New Roman" w:eastAsia="Times New Roman" w:hAnsi="Times New Roman" w:cs="Times New Roman"/>
      <w:b/>
      <w:kern w:val="0"/>
      <w:szCs w:val="20"/>
      <w14:ligatures w14:val="none"/>
    </w:rPr>
  </w:style>
  <w:style w:type="paragraph" w:customStyle="1" w:styleId="thspan">
    <w:name w:val="t_hspan"/>
    <w:rsid w:val="00026DF0"/>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lista1">
    <w:name w:val="t_list_a1"/>
    <w:rsid w:val="00026DF0"/>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a1b2">
    <w:name w:val="t_list_a1_b2"/>
    <w:rsid w:val="00026DF0"/>
    <w:pPr>
      <w:widowControl w:val="0"/>
      <w:numPr>
        <w:numId w:val="11"/>
      </w:numPr>
      <w:spacing w:before="60" w:after="60" w:line="240" w:lineRule="auto"/>
    </w:pPr>
    <w:rPr>
      <w:rFonts w:ascii="Times New Roman" w:eastAsia="Times New Roman" w:hAnsi="Times New Roman" w:cs="Times New Roman"/>
      <w:kern w:val="0"/>
      <w:szCs w:val="20"/>
      <w14:ligatures w14:val="none"/>
    </w:rPr>
  </w:style>
  <w:style w:type="paragraph" w:customStyle="1" w:styleId="tlista1restart">
    <w:name w:val="t_list_a1_restart"/>
    <w:rsid w:val="00026DF0"/>
    <w:pPr>
      <w:widowControl w:val="0"/>
      <w:spacing w:before="60" w:after="60" w:line="240" w:lineRule="auto"/>
      <w:ind w:left="288" w:hanging="288"/>
    </w:pPr>
    <w:rPr>
      <w:rFonts w:ascii="Times New Roman" w:eastAsia="Times New Roman" w:hAnsi="Times New Roman" w:cs="Times New Roman"/>
      <w:kern w:val="0"/>
      <w:szCs w:val="20"/>
      <w14:ligatures w14:val="none"/>
    </w:rPr>
  </w:style>
  <w:style w:type="paragraph" w:customStyle="1" w:styleId="tlistb1">
    <w:name w:val="t_list_b1"/>
    <w:rsid w:val="00026DF0"/>
    <w:pPr>
      <w:widowControl w:val="0"/>
      <w:numPr>
        <w:numId w:val="12"/>
      </w:numPr>
      <w:spacing w:before="60" w:after="60" w:line="240" w:lineRule="auto"/>
    </w:pPr>
    <w:rPr>
      <w:rFonts w:ascii="Times New Roman" w:eastAsia="Times New Roman" w:hAnsi="Times New Roman" w:cs="Times New Roman"/>
      <w:kern w:val="0"/>
      <w:szCs w:val="20"/>
      <w14:ligatures w14:val="none"/>
    </w:rPr>
  </w:style>
  <w:style w:type="paragraph" w:customStyle="1" w:styleId="tlistb2">
    <w:name w:val="t_list_b2"/>
    <w:rsid w:val="00026DF0"/>
    <w:pPr>
      <w:widowControl w:val="0"/>
      <w:numPr>
        <w:numId w:val="13"/>
      </w:numPr>
      <w:spacing w:before="60" w:after="60" w:line="240" w:lineRule="auto"/>
    </w:pPr>
    <w:rPr>
      <w:rFonts w:ascii="Times New Roman" w:eastAsia="Times New Roman" w:hAnsi="Times New Roman" w:cs="Times New Roman"/>
      <w:kern w:val="0"/>
      <w14:ligatures w14:val="none"/>
    </w:rPr>
  </w:style>
  <w:style w:type="paragraph" w:customStyle="1" w:styleId="tlistn1">
    <w:name w:val="t_list_n1"/>
    <w:rsid w:val="00026DF0"/>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listn1a2">
    <w:name w:val="t_list_n1_a2"/>
    <w:rsid w:val="00026DF0"/>
    <w:pPr>
      <w:widowControl w:val="0"/>
      <w:spacing w:before="60" w:after="60" w:line="240" w:lineRule="auto"/>
      <w:ind w:left="216"/>
    </w:pPr>
    <w:rPr>
      <w:rFonts w:ascii="Times New Roman" w:eastAsia="Times New Roman" w:hAnsi="Times New Roman" w:cs="Times New Roman"/>
      <w:kern w:val="0"/>
      <w:szCs w:val="20"/>
      <w14:ligatures w14:val="none"/>
    </w:rPr>
  </w:style>
  <w:style w:type="paragraph" w:customStyle="1" w:styleId="tlistn1b2">
    <w:name w:val="t_list_n1_b2"/>
    <w:rsid w:val="00026DF0"/>
    <w:pPr>
      <w:widowControl w:val="0"/>
      <w:numPr>
        <w:numId w:val="14"/>
      </w:numPr>
      <w:spacing w:before="60" w:after="60" w:line="240" w:lineRule="auto"/>
    </w:pPr>
    <w:rPr>
      <w:rFonts w:ascii="Times New Roman" w:eastAsia="Times New Roman" w:hAnsi="Times New Roman" w:cs="Times New Roman"/>
      <w:kern w:val="0"/>
      <w:szCs w:val="20"/>
      <w14:ligatures w14:val="none"/>
    </w:rPr>
  </w:style>
  <w:style w:type="paragraph" w:customStyle="1" w:styleId="tlistn1restart">
    <w:name w:val="t_list_n1_restart"/>
    <w:rsid w:val="00026DF0"/>
    <w:pPr>
      <w:widowControl w:val="0"/>
      <w:tabs>
        <w:tab w:val="right" w:pos="288"/>
      </w:tabs>
      <w:spacing w:before="60" w:after="60" w:line="240" w:lineRule="auto"/>
      <w:ind w:left="432" w:hanging="432"/>
    </w:pPr>
    <w:rPr>
      <w:rFonts w:ascii="Times New Roman" w:eastAsia="Times New Roman" w:hAnsi="Times New Roman" w:cs="Times New Roman"/>
      <w:kern w:val="0"/>
      <w:szCs w:val="20"/>
      <w14:ligatures w14:val="none"/>
    </w:rPr>
  </w:style>
  <w:style w:type="paragraph" w:customStyle="1" w:styleId="tnote">
    <w:name w:val="t_note"/>
    <w:qFormat/>
    <w:rsid w:val="00026DF0"/>
    <w:pPr>
      <w:widowControl w:val="0"/>
      <w:spacing w:before="60" w:after="60" w:line="240" w:lineRule="auto"/>
    </w:pPr>
    <w:rPr>
      <w:rFonts w:ascii="Times New Roman" w:eastAsia="Calibri" w:hAnsi="Times New Roman" w:cs="Times New Roman"/>
      <w:kern w:val="0"/>
      <w:szCs w:val="22"/>
      <w14:ligatures w14:val="none"/>
    </w:rPr>
  </w:style>
  <w:style w:type="paragraph" w:customStyle="1" w:styleId="tsubhead">
    <w:name w:val="t_subhead"/>
    <w:rsid w:val="00026DF0"/>
    <w:pPr>
      <w:widowControl w:val="0"/>
      <w:spacing w:before="60" w:after="60" w:line="240" w:lineRule="auto"/>
    </w:pPr>
    <w:rPr>
      <w:rFonts w:ascii="Times New Roman" w:eastAsia="Times New Roman" w:hAnsi="Times New Roman" w:cs="Times New Roman"/>
      <w:b/>
      <w:kern w:val="0"/>
      <w:sz w:val="28"/>
      <w:szCs w:val="20"/>
      <w14:ligatures w14:val="none"/>
    </w:rPr>
  </w:style>
  <w:style w:type="paragraph" w:customStyle="1" w:styleId="tsubtitle">
    <w:name w:val="t_subtitle"/>
    <w:rsid w:val="00026DF0"/>
    <w:pPr>
      <w:widowControl w:val="0"/>
      <w:spacing w:before="60" w:after="60" w:line="240" w:lineRule="auto"/>
      <w:jc w:val="center"/>
    </w:pPr>
    <w:rPr>
      <w:rFonts w:ascii="Times New Roman" w:eastAsia="Times New Roman" w:hAnsi="Times New Roman" w:cs="Times New Roman"/>
      <w:b/>
      <w:kern w:val="0"/>
      <w:szCs w:val="20"/>
      <w14:ligatures w14:val="none"/>
    </w:rPr>
  </w:style>
  <w:style w:type="paragraph" w:customStyle="1" w:styleId="ttitle">
    <w:name w:val="t_title"/>
    <w:rsid w:val="00026DF0"/>
    <w:pPr>
      <w:widowControl w:val="0"/>
      <w:spacing w:before="60" w:after="60" w:line="240" w:lineRule="auto"/>
      <w:jc w:val="center"/>
    </w:pPr>
    <w:rPr>
      <w:rFonts w:ascii="Times New Roman" w:eastAsia="Times New Roman" w:hAnsi="Times New Roman" w:cs="Times New Roman"/>
      <w:b/>
      <w:kern w:val="0"/>
      <w:sz w:val="32"/>
      <w:szCs w:val="20"/>
      <w14:ligatures w14:val="none"/>
    </w:rPr>
  </w:style>
  <w:style w:type="character" w:styleId="CommentReference">
    <w:name w:val="annotation reference"/>
    <w:basedOn w:val="DefaultParagraphFont"/>
    <w:uiPriority w:val="99"/>
    <w:semiHidden/>
    <w:unhideWhenUsed/>
    <w:rsid w:val="00026DF0"/>
    <w:rPr>
      <w:sz w:val="16"/>
      <w:szCs w:val="16"/>
    </w:rPr>
  </w:style>
  <w:style w:type="paragraph" w:styleId="CommentText">
    <w:name w:val="annotation text"/>
    <w:basedOn w:val="Normal"/>
    <w:link w:val="CommentTextChar"/>
    <w:uiPriority w:val="99"/>
    <w:unhideWhenUsed/>
    <w:rsid w:val="00026DF0"/>
    <w:rPr>
      <w:sz w:val="20"/>
      <w:szCs w:val="20"/>
    </w:rPr>
  </w:style>
  <w:style w:type="character" w:customStyle="1" w:styleId="CommentTextChar">
    <w:name w:val="Comment Text Char"/>
    <w:basedOn w:val="DefaultParagraphFont"/>
    <w:link w:val="CommentText"/>
    <w:uiPriority w:val="99"/>
    <w:rsid w:val="00026DF0"/>
    <w:rPr>
      <w:rFonts w:ascii="Calibri" w:eastAsia="Calibri"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026DF0"/>
    <w:rPr>
      <w:b/>
      <w:bCs/>
    </w:rPr>
  </w:style>
  <w:style w:type="character" w:customStyle="1" w:styleId="CommentSubjectChar">
    <w:name w:val="Comment Subject Char"/>
    <w:basedOn w:val="CommentTextChar"/>
    <w:link w:val="CommentSubject"/>
    <w:uiPriority w:val="99"/>
    <w:semiHidden/>
    <w:rsid w:val="00026DF0"/>
    <w:rPr>
      <w:rFonts w:ascii="Calibri" w:eastAsia="Calibri" w:hAnsi="Calibri" w:cs="Times New Roman"/>
      <w:b/>
      <w:bCs/>
      <w:kern w:val="0"/>
      <w:sz w:val="20"/>
      <w:szCs w:val="20"/>
      <w14:ligatures w14:val="none"/>
    </w:rPr>
  </w:style>
  <w:style w:type="paragraph" w:customStyle="1" w:styleId="ruleindent">
    <w:name w:val="rule_indent"/>
    <w:rsid w:val="00026DF0"/>
    <w:pPr>
      <w:tabs>
        <w:tab w:val="left" w:leader="underscore" w:pos="8640"/>
      </w:tabs>
      <w:spacing w:before="120" w:after="0" w:line="240" w:lineRule="auto"/>
      <w:ind w:left="936"/>
    </w:pPr>
    <w:rPr>
      <w:rFonts w:ascii="Times New Roman" w:eastAsia="MS Mincho" w:hAnsi="Times New Roman" w:cs="Times New Roman"/>
      <w:kern w:val="0"/>
      <w:szCs w:val="20"/>
      <w14:ligatures w14:val="none"/>
    </w:rPr>
  </w:style>
  <w:style w:type="table" w:styleId="TableGrid">
    <w:name w:val="Table Grid"/>
    <w:basedOn w:val="TableNormal"/>
    <w:uiPriority w:val="39"/>
    <w:rsid w:val="00B363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odytotal">
    <w:name w:val="t_body_total"/>
    <w:qFormat/>
    <w:rsid w:val="00720EC1"/>
    <w:pPr>
      <w:spacing w:before="60" w:after="60" w:line="240" w:lineRule="auto"/>
      <w:jc w:val="right"/>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chreiner\OneDrive%20-%20g-w.com\CF-taw_pafnr2028_3e%20-%20Documents\01%20Editorial\pafnr2028_lwbk\digital_lwkbk\accessible_docx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bb9067-c8ae-4dd5-99dc-a3f8c211b50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69F451C453D234AA70A918F3093435B" ma:contentTypeVersion="9" ma:contentTypeDescription="Create a new document." ma:contentTypeScope="" ma:versionID="c161ee040b6ed4507801bc8f490156e0">
  <xsd:schema xmlns:xsd="http://www.w3.org/2001/XMLSchema" xmlns:xs="http://www.w3.org/2001/XMLSchema" xmlns:p="http://schemas.microsoft.com/office/2006/metadata/properties" xmlns:ns2="f0bb9067-c8ae-4dd5-99dc-a3f8c211b500" targetNamespace="http://schemas.microsoft.com/office/2006/metadata/properties" ma:root="true" ma:fieldsID="649d238c1b8306ed6917fe936cfe585b" ns2:_="">
    <xsd:import namespace="f0bb9067-c8ae-4dd5-99dc-a3f8c211b50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bb9067-c8ae-4dd5-99dc-a3f8c211b5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734231a-aed8-4a1f-8179-114563ee14b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FD27C0-323D-45DD-A53E-8278208BB5FF}">
  <ds:schemaRefs>
    <ds:schemaRef ds:uri="http://schemas.microsoft.com/office/2006/metadata/properties"/>
    <ds:schemaRef ds:uri="http://schemas.microsoft.com/office/infopath/2007/PartnerControls"/>
    <ds:schemaRef ds:uri="021f5540-ca68-4fd0-bbfd-006dbdbf3b78"/>
    <ds:schemaRef ds:uri="f8a490cb-d4a0-42cc-abb7-b5f097771bd5"/>
  </ds:schemaRefs>
</ds:datastoreItem>
</file>

<file path=customXml/itemProps2.xml><?xml version="1.0" encoding="utf-8"?>
<ds:datastoreItem xmlns:ds="http://schemas.openxmlformats.org/officeDocument/2006/customXml" ds:itemID="{45E13BAE-9EE5-45F3-A13B-A27F202DF8C4}"/>
</file>

<file path=customXml/itemProps3.xml><?xml version="1.0" encoding="utf-8"?>
<ds:datastoreItem xmlns:ds="http://schemas.openxmlformats.org/officeDocument/2006/customXml" ds:itemID="{37D83ED4-4469-46F0-9B3D-8F11D8F86D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accessible_docx_template</Template>
  <TotalTime>110</TotalTime>
  <Pages>4</Pages>
  <Words>1107</Words>
  <Characters>6315</Characters>
  <Application>Microsoft Office Word</Application>
  <DocSecurity>0</DocSecurity>
  <Lines>52</Lines>
  <Paragraphs>14</Paragraphs>
  <ScaleCrop>false</ScaleCrop>
  <Company/>
  <LinksUpToDate>false</LinksUpToDate>
  <CharactersWithSpaces>7408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84</cp:revision>
  <dcterms:created xsi:type="dcterms:W3CDTF">2026-02-16T17:46:00Z</dcterms:created>
  <dcterms:modified xsi:type="dcterms:W3CDTF">2026-03-13T18:17:00Z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9af6bc8a-7f7d-45dc-8577-65956e3183d6</vt:lpwstr>
  </property>
  <property fmtid="{D5CDD505-2E9C-101B-9397-08002B2CF9AE}" pid="3" name="ContentTypeId">
    <vt:lpwstr>0x010100769F451C453D234AA70A918F3093435B</vt:lpwstr>
  </property>
  <property fmtid="{D5CDD505-2E9C-101B-9397-08002B2CF9AE}" pid="4" name="MediaServiceImageTags">
    <vt:lpwstr/>
  </property>
</Properties>
</file>